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203A" w14:textId="77777777" w:rsidR="008A5D75" w:rsidRDefault="008A5D75" w:rsidP="008A5D75">
      <w:pPr>
        <w:widowControl/>
        <w:jc w:val="left"/>
        <w:rPr>
          <w:rFonts w:ascii="仿宋" w:eastAsia="仿宋" w:hAnsi="仿宋" w:cs="仿宋"/>
          <w:b/>
          <w:sz w:val="32"/>
          <w:szCs w:val="28"/>
        </w:rPr>
      </w:pPr>
      <w:r>
        <w:rPr>
          <w:rFonts w:ascii="仿宋" w:eastAsia="仿宋" w:hAnsi="仿宋" w:cs="仿宋" w:hint="eastAsia"/>
          <w:b/>
          <w:sz w:val="32"/>
          <w:szCs w:val="28"/>
        </w:rPr>
        <w:t>附件1：</w:t>
      </w:r>
    </w:p>
    <w:p w14:paraId="30BE3E18" w14:textId="77777777" w:rsidR="008A5D75" w:rsidRDefault="008A5D75" w:rsidP="008A5D75">
      <w:pPr>
        <w:widowControl/>
        <w:jc w:val="center"/>
        <w:rPr>
          <w:rFonts w:ascii="华文中宋" w:eastAsia="华文中宋" w:hAnsi="华文中宋" w:cs="仿宋"/>
          <w:b/>
          <w:sz w:val="36"/>
          <w:szCs w:val="36"/>
        </w:rPr>
      </w:pPr>
      <w:r>
        <w:rPr>
          <w:rFonts w:ascii="华文中宋" w:eastAsia="华文中宋" w:hAnsi="华文中宋" w:cs="仿宋" w:hint="eastAsia"/>
          <w:b/>
          <w:sz w:val="36"/>
          <w:szCs w:val="36"/>
        </w:rPr>
        <w:t>马克思主义学院第四届师范技能大比武</w:t>
      </w:r>
    </w:p>
    <w:p w14:paraId="0D60DD4A" w14:textId="77777777" w:rsidR="008A5D75" w:rsidRDefault="008A5D75" w:rsidP="008A5D75">
      <w:pPr>
        <w:widowControl/>
        <w:jc w:val="center"/>
        <w:rPr>
          <w:rFonts w:ascii="华文中宋" w:eastAsia="华文中宋" w:hAnsi="华文中宋" w:cs="仿宋"/>
          <w:b/>
          <w:sz w:val="36"/>
          <w:szCs w:val="36"/>
        </w:rPr>
      </w:pPr>
      <w:r>
        <w:rPr>
          <w:rFonts w:ascii="华文中宋" w:eastAsia="华文中宋" w:hAnsi="华文中宋" w:cs="仿宋" w:hint="eastAsia"/>
          <w:b/>
          <w:sz w:val="36"/>
          <w:szCs w:val="36"/>
        </w:rPr>
        <w:t>决赛具体要求及评分细则</w:t>
      </w:r>
    </w:p>
    <w:p w14:paraId="581606B2" w14:textId="77777777" w:rsidR="008A5D75" w:rsidRDefault="008A5D75" w:rsidP="008A5D75">
      <w:pPr>
        <w:numPr>
          <w:ilvl w:val="0"/>
          <w:numId w:val="1"/>
        </w:numPr>
        <w:spacing w:beforeLines="50" w:before="156" w:line="400" w:lineRule="exact"/>
        <w:jc w:val="left"/>
        <w:outlineLvl w:val="0"/>
        <w:rPr>
          <w:rFonts w:ascii="等线" w:eastAsia="黑体" w:hAnsi="等线"/>
          <w:sz w:val="28"/>
          <w:szCs w:val="28"/>
        </w:rPr>
      </w:pPr>
      <w:r>
        <w:rPr>
          <w:rFonts w:ascii="等线" w:eastAsia="黑体" w:hAnsi="等线" w:hint="eastAsia"/>
          <w:sz w:val="28"/>
          <w:szCs w:val="28"/>
        </w:rPr>
        <w:t>比赛内容</w:t>
      </w:r>
    </w:p>
    <w:p w14:paraId="600BB7F3" w14:textId="77777777" w:rsidR="008A5D75" w:rsidRDefault="008A5D75" w:rsidP="008A5D75">
      <w:pPr>
        <w:spacing w:line="6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本次师范技能大比武决赛参照浙江师范大学</w:t>
      </w:r>
      <w:proofErr w:type="gramStart"/>
      <w:r>
        <w:rPr>
          <w:rFonts w:ascii="仿宋_GB2312" w:eastAsia="仿宋_GB2312" w:hAnsi="宋体" w:hint="eastAsia"/>
          <w:color w:val="000000"/>
          <w:sz w:val="28"/>
          <w:szCs w:val="28"/>
        </w:rPr>
        <w:t>校赛标准</w:t>
      </w:r>
      <w:proofErr w:type="gramEnd"/>
      <w:r>
        <w:rPr>
          <w:rFonts w:ascii="仿宋_GB2312" w:eastAsia="仿宋_GB2312" w:hAnsi="宋体" w:hint="eastAsia"/>
          <w:color w:val="000000"/>
          <w:sz w:val="28"/>
          <w:szCs w:val="28"/>
        </w:rPr>
        <w:t>制定分为“即席讲演”和“模拟上课”两大板块，在考验每位决赛选手的教学功底的同时考察每位选手的临场应对能力。</w:t>
      </w:r>
    </w:p>
    <w:p w14:paraId="3C9CC496" w14:textId="77777777" w:rsidR="008A5D75" w:rsidRDefault="008A5D75" w:rsidP="008A5D75">
      <w:pPr>
        <w:numPr>
          <w:ilvl w:val="0"/>
          <w:numId w:val="1"/>
        </w:numPr>
        <w:spacing w:beforeLines="50" w:before="156" w:line="400" w:lineRule="exact"/>
        <w:jc w:val="left"/>
        <w:outlineLvl w:val="0"/>
        <w:rPr>
          <w:rFonts w:ascii="仿宋_GB2312" w:eastAsia="仿宋_GB2312" w:hAnsi="宋体"/>
          <w:b/>
          <w:sz w:val="28"/>
          <w:szCs w:val="28"/>
        </w:rPr>
      </w:pPr>
      <w:r>
        <w:rPr>
          <w:rFonts w:ascii="等线" w:eastAsia="黑体" w:hAnsi="等线" w:hint="eastAsia"/>
          <w:sz w:val="28"/>
          <w:szCs w:val="28"/>
        </w:rPr>
        <w:t>具体流程</w:t>
      </w:r>
    </w:p>
    <w:p w14:paraId="652E8A21" w14:textId="77777777" w:rsidR="008A5D75" w:rsidRDefault="008A5D75" w:rsidP="008A5D75">
      <w:pPr>
        <w:spacing w:line="6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决赛选手先至备赛室抽取模拟上课框题，</w:t>
      </w:r>
      <w:r w:rsidRPr="00B128E9">
        <w:rPr>
          <w:rFonts w:ascii="仿宋_GB2312" w:eastAsia="仿宋_GB2312" w:hAnsi="宋体" w:hint="eastAsia"/>
          <w:color w:val="000000"/>
          <w:sz w:val="28"/>
          <w:szCs w:val="28"/>
        </w:rPr>
        <w:t>任取其中</w:t>
      </w:r>
      <w:proofErr w:type="gramStart"/>
      <w:r w:rsidRPr="00B128E9">
        <w:rPr>
          <w:rFonts w:ascii="仿宋_GB2312" w:eastAsia="仿宋_GB2312" w:hAnsi="宋体" w:hint="eastAsia"/>
          <w:color w:val="000000"/>
          <w:sz w:val="28"/>
          <w:szCs w:val="28"/>
        </w:rPr>
        <w:t>一</w:t>
      </w:r>
      <w:proofErr w:type="gramEnd"/>
      <w:r w:rsidRPr="00B128E9">
        <w:rPr>
          <w:rFonts w:ascii="仿宋_GB2312" w:eastAsia="仿宋_GB2312" w:hAnsi="宋体" w:hint="eastAsia"/>
          <w:color w:val="000000"/>
          <w:sz w:val="28"/>
          <w:szCs w:val="28"/>
        </w:rPr>
        <w:t>目</w:t>
      </w:r>
      <w:r>
        <w:rPr>
          <w:rFonts w:ascii="仿宋_GB2312" w:eastAsia="仿宋_GB2312" w:hAnsi="宋体" w:hint="eastAsia"/>
          <w:color w:val="000000"/>
          <w:sz w:val="28"/>
          <w:szCs w:val="28"/>
        </w:rPr>
        <w:t>进行1小时的备课准备，计时结束后在工作人员带领下前往候场室，于候场室内抽取即席讲演题目并在5分钟后前往考场依次进行即席讲演和模拟上课的展示。模拟上课结束后，评委将根据选手的表现进行提问，答辩结束</w:t>
      </w:r>
      <w:proofErr w:type="gramStart"/>
      <w:r>
        <w:rPr>
          <w:rFonts w:ascii="仿宋_GB2312" w:eastAsia="仿宋_GB2312" w:hAnsi="宋体" w:hint="eastAsia"/>
          <w:color w:val="000000"/>
          <w:sz w:val="28"/>
          <w:szCs w:val="28"/>
        </w:rPr>
        <w:t>后选手</w:t>
      </w:r>
      <w:proofErr w:type="gramEnd"/>
      <w:r>
        <w:rPr>
          <w:rFonts w:ascii="仿宋_GB2312" w:eastAsia="仿宋_GB2312" w:hAnsi="宋体" w:hint="eastAsia"/>
          <w:color w:val="000000"/>
          <w:sz w:val="28"/>
          <w:szCs w:val="28"/>
        </w:rPr>
        <w:t>可自行离场。</w:t>
      </w:r>
    </w:p>
    <w:p w14:paraId="4575F372" w14:textId="77777777" w:rsidR="008A5D75" w:rsidRDefault="008A5D75" w:rsidP="008A5D75">
      <w:pPr>
        <w:spacing w:line="600" w:lineRule="exact"/>
        <w:rPr>
          <w:rFonts w:ascii="仿宋_GB2312" w:eastAsia="仿宋_GB2312" w:hAnsi="宋体"/>
          <w:color w:val="000000"/>
          <w:sz w:val="28"/>
          <w:szCs w:val="28"/>
        </w:rPr>
      </w:pPr>
      <w:r>
        <w:rPr>
          <w:rFonts w:ascii="仿宋_GB2312" w:eastAsia="仿宋_GB2312" w:hAnsi="宋体" w:hint="eastAsia"/>
          <w:color w:val="000000"/>
          <w:sz w:val="28"/>
          <w:szCs w:val="28"/>
        </w:rPr>
        <w:t>注：</w:t>
      </w:r>
    </w:p>
    <w:p w14:paraId="590945FD" w14:textId="77777777" w:rsidR="008A5D75" w:rsidRDefault="008A5D75" w:rsidP="008A5D75">
      <w:pPr>
        <w:spacing w:line="600" w:lineRule="exact"/>
        <w:ind w:firstLineChars="200" w:firstLine="560"/>
        <w:rPr>
          <w:rFonts w:ascii="仿宋_GB2312" w:eastAsia="仿宋_GB2312" w:hAnsi="宋体"/>
          <w:bCs/>
          <w:sz w:val="28"/>
          <w:szCs w:val="28"/>
        </w:rPr>
      </w:pPr>
      <w:r>
        <w:rPr>
          <w:rFonts w:ascii="仿宋_GB2312" w:eastAsia="仿宋_GB2312" w:hAnsi="宋体" w:hint="eastAsia"/>
          <w:color w:val="000000"/>
          <w:sz w:val="28"/>
          <w:szCs w:val="28"/>
        </w:rPr>
        <w:t>1、每位选手正式比赛时间</w:t>
      </w:r>
      <w:r>
        <w:rPr>
          <w:rFonts w:ascii="仿宋_GB2312" w:eastAsia="仿宋_GB2312" w:hAnsi="宋体" w:hint="eastAsia"/>
          <w:bCs/>
          <w:sz w:val="28"/>
          <w:szCs w:val="28"/>
        </w:rPr>
        <w:t>为</w:t>
      </w:r>
      <w:r>
        <w:rPr>
          <w:rFonts w:ascii="仿宋_GB2312" w:eastAsia="仿宋_GB2312" w:hAnsi="宋体"/>
          <w:bCs/>
          <w:sz w:val="28"/>
          <w:szCs w:val="28"/>
        </w:rPr>
        <w:t>13</w:t>
      </w:r>
      <w:r>
        <w:rPr>
          <w:rFonts w:ascii="仿宋_GB2312" w:eastAsia="仿宋_GB2312" w:hAnsi="宋体" w:hint="eastAsia"/>
          <w:bCs/>
          <w:sz w:val="28"/>
          <w:szCs w:val="28"/>
        </w:rPr>
        <w:t>分钟（即席讲演</w:t>
      </w:r>
      <w:r>
        <w:rPr>
          <w:rFonts w:ascii="仿宋_GB2312" w:eastAsia="仿宋_GB2312" w:hAnsi="宋体"/>
          <w:bCs/>
          <w:sz w:val="28"/>
          <w:szCs w:val="28"/>
        </w:rPr>
        <w:t>3</w:t>
      </w:r>
      <w:r>
        <w:rPr>
          <w:rFonts w:ascii="仿宋_GB2312" w:eastAsia="仿宋_GB2312" w:hAnsi="宋体" w:hint="eastAsia"/>
          <w:bCs/>
          <w:sz w:val="28"/>
          <w:szCs w:val="28"/>
        </w:rPr>
        <w:t>分钟+模拟上课</w:t>
      </w:r>
      <w:r>
        <w:rPr>
          <w:rFonts w:ascii="仿宋_GB2312" w:eastAsia="仿宋_GB2312" w:hAnsi="宋体"/>
          <w:bCs/>
          <w:sz w:val="28"/>
          <w:szCs w:val="28"/>
        </w:rPr>
        <w:t>10</w:t>
      </w:r>
      <w:r>
        <w:rPr>
          <w:rFonts w:ascii="仿宋_GB2312" w:eastAsia="仿宋_GB2312" w:hAnsi="宋体" w:hint="eastAsia"/>
          <w:bCs/>
          <w:sz w:val="28"/>
          <w:szCs w:val="28"/>
        </w:rPr>
        <w:t>分钟）。</w:t>
      </w:r>
    </w:p>
    <w:p w14:paraId="53CED220" w14:textId="77777777" w:rsidR="008A5D75" w:rsidRDefault="008A5D75" w:rsidP="008A5D75">
      <w:pPr>
        <w:spacing w:line="60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2、选手不允许携带任何相关资料，备赛室将统一提供教材和电脑，进入备赛室</w:t>
      </w:r>
      <w:proofErr w:type="gramStart"/>
      <w:r>
        <w:rPr>
          <w:rFonts w:ascii="仿宋_GB2312" w:eastAsia="仿宋_GB2312" w:hAnsi="宋体" w:hint="eastAsia"/>
          <w:bCs/>
          <w:sz w:val="28"/>
          <w:szCs w:val="28"/>
        </w:rPr>
        <w:t>后选手</w:t>
      </w:r>
      <w:proofErr w:type="gramEnd"/>
      <w:r>
        <w:rPr>
          <w:rFonts w:ascii="仿宋_GB2312" w:eastAsia="仿宋_GB2312" w:hAnsi="宋体" w:hint="eastAsia"/>
          <w:bCs/>
          <w:sz w:val="28"/>
          <w:szCs w:val="28"/>
        </w:rPr>
        <w:t>需保持安静。</w:t>
      </w:r>
    </w:p>
    <w:p w14:paraId="405FFFF3" w14:textId="77777777" w:rsidR="008A5D75" w:rsidRDefault="008A5D75" w:rsidP="008A5D75">
      <w:pPr>
        <w:spacing w:beforeLines="50" w:before="156" w:line="600" w:lineRule="exact"/>
        <w:rPr>
          <w:rFonts w:ascii="等线" w:eastAsia="黑体" w:hAnsi="等线"/>
          <w:sz w:val="28"/>
          <w:szCs w:val="28"/>
          <w:highlight w:val="yellow"/>
        </w:rPr>
      </w:pPr>
      <w:r>
        <w:rPr>
          <w:rFonts w:ascii="等线" w:eastAsia="黑体" w:hAnsi="等线" w:hint="eastAsia"/>
          <w:sz w:val="28"/>
          <w:szCs w:val="28"/>
        </w:rPr>
        <w:t>三、评分细则</w:t>
      </w:r>
    </w:p>
    <w:p w14:paraId="3DEADD73" w14:textId="77777777" w:rsidR="008A5D75" w:rsidRPr="00647AEB" w:rsidRDefault="008A5D75" w:rsidP="008A5D75">
      <w:pPr>
        <w:spacing w:beforeLines="50" w:before="156"/>
        <w:ind w:firstLineChars="200" w:firstLine="562"/>
        <w:rPr>
          <w:rFonts w:ascii="仿宋_GB2312" w:eastAsia="仿宋_GB2312"/>
          <w:b/>
          <w:bCs/>
          <w:sz w:val="28"/>
          <w:szCs w:val="32"/>
        </w:rPr>
      </w:pPr>
      <w:r w:rsidRPr="00647AEB">
        <w:rPr>
          <w:rFonts w:ascii="仿宋_GB2312" w:eastAsia="仿宋_GB2312" w:hint="eastAsia"/>
          <w:b/>
          <w:bCs/>
          <w:sz w:val="28"/>
          <w:szCs w:val="32"/>
        </w:rPr>
        <w:t>（一）即席讲演（单项</w:t>
      </w:r>
      <w:r>
        <w:rPr>
          <w:rFonts w:ascii="仿宋_GB2312" w:eastAsia="仿宋_GB2312"/>
          <w:b/>
          <w:bCs/>
          <w:sz w:val="28"/>
          <w:szCs w:val="32"/>
        </w:rPr>
        <w:t>30</w:t>
      </w:r>
      <w:r w:rsidRPr="00647AEB">
        <w:rPr>
          <w:rFonts w:ascii="仿宋_GB2312" w:eastAsia="仿宋_GB2312" w:hint="eastAsia"/>
          <w:b/>
          <w:bCs/>
          <w:sz w:val="28"/>
          <w:szCs w:val="32"/>
        </w:rPr>
        <w:t>分）</w:t>
      </w:r>
    </w:p>
    <w:p w14:paraId="763E6C40" w14:textId="77777777" w:rsidR="008A5D75" w:rsidRDefault="008A5D75" w:rsidP="008A5D75">
      <w:pPr>
        <w:spacing w:beforeLines="50" w:before="156"/>
        <w:ind w:firstLineChars="200" w:firstLine="560"/>
        <w:rPr>
          <w:rFonts w:ascii="仿宋_GB2312" w:eastAsia="仿宋_GB2312"/>
          <w:sz w:val="28"/>
          <w:szCs w:val="32"/>
        </w:rPr>
      </w:pPr>
      <w:r>
        <w:rPr>
          <w:rFonts w:ascii="仿宋_GB2312" w:eastAsia="仿宋_GB2312" w:hint="eastAsia"/>
          <w:sz w:val="28"/>
          <w:szCs w:val="32"/>
        </w:rPr>
        <w:t>即席讲演具有即兴发挥、主题集中、篇幅短小等特点，参赛者应具备多方面的知识素养和能力，特别是需要敏捷的思维能力，快速的</w:t>
      </w:r>
      <w:r>
        <w:rPr>
          <w:rFonts w:ascii="仿宋_GB2312" w:eastAsia="仿宋_GB2312" w:hint="eastAsia"/>
          <w:sz w:val="28"/>
          <w:szCs w:val="32"/>
        </w:rPr>
        <w:lastRenderedPageBreak/>
        <w:t>语言表达能力和灵活的应变能力，主要考察参赛者应用学科教育教学知识解决教学问题的能力、思想的深度以及思维的敏锐程度。</w:t>
      </w:r>
    </w:p>
    <w:p w14:paraId="53CBCD88" w14:textId="77777777" w:rsidR="008A5D75" w:rsidRDefault="008A5D75" w:rsidP="008A5D75">
      <w:pPr>
        <w:spacing w:beforeLines="50" w:before="156"/>
        <w:ind w:firstLineChars="200" w:firstLine="560"/>
        <w:rPr>
          <w:rFonts w:ascii="仿宋_GB2312" w:eastAsia="仿宋_GB2312"/>
          <w:sz w:val="28"/>
          <w:szCs w:val="32"/>
        </w:rPr>
      </w:pPr>
      <w:r>
        <w:rPr>
          <w:rFonts w:ascii="仿宋_GB2312" w:eastAsia="仿宋_GB2312" w:hint="eastAsia"/>
          <w:sz w:val="28"/>
          <w:szCs w:val="32"/>
        </w:rPr>
        <w:t>（1）要求：根据抽取的试题进行讲演，</w:t>
      </w:r>
      <w:r w:rsidRPr="009C0D3F">
        <w:rPr>
          <w:rFonts w:ascii="仿宋_GB2312" w:eastAsia="仿宋_GB2312" w:hint="eastAsia"/>
          <w:b/>
          <w:bCs/>
          <w:sz w:val="28"/>
          <w:szCs w:val="32"/>
        </w:rPr>
        <w:t>时间不超过</w:t>
      </w:r>
      <w:r>
        <w:rPr>
          <w:rFonts w:ascii="仿宋_GB2312" w:eastAsia="仿宋_GB2312"/>
          <w:b/>
          <w:bCs/>
          <w:sz w:val="28"/>
          <w:szCs w:val="32"/>
        </w:rPr>
        <w:t>3</w:t>
      </w:r>
      <w:r w:rsidRPr="009C0D3F">
        <w:rPr>
          <w:rFonts w:ascii="仿宋_GB2312" w:eastAsia="仿宋_GB2312" w:hint="eastAsia"/>
          <w:b/>
          <w:bCs/>
          <w:sz w:val="28"/>
          <w:szCs w:val="32"/>
        </w:rPr>
        <w:t>分钟</w:t>
      </w:r>
      <w:r>
        <w:rPr>
          <w:rFonts w:ascii="仿宋_GB2312" w:eastAsia="仿宋_GB2312" w:hint="eastAsia"/>
          <w:sz w:val="28"/>
          <w:szCs w:val="32"/>
        </w:rPr>
        <w:t>。</w:t>
      </w:r>
    </w:p>
    <w:p w14:paraId="4C98C507" w14:textId="77777777" w:rsidR="008A5D75" w:rsidRDefault="008A5D75" w:rsidP="008A5D75">
      <w:pPr>
        <w:spacing w:beforeLines="50" w:before="156"/>
        <w:ind w:firstLineChars="200" w:firstLine="560"/>
        <w:rPr>
          <w:rFonts w:ascii="仿宋_GB2312" w:eastAsia="仿宋_GB2312"/>
          <w:sz w:val="28"/>
          <w:szCs w:val="32"/>
        </w:rPr>
      </w:pPr>
      <w:r>
        <w:rPr>
          <w:rFonts w:ascii="仿宋_GB2312" w:eastAsia="仿宋_GB2312" w:hint="eastAsia"/>
          <w:sz w:val="28"/>
          <w:szCs w:val="32"/>
        </w:rPr>
        <w:t xml:space="preserve">（2）即席讲演评价标准见下表。 </w:t>
      </w: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5791"/>
        <w:gridCol w:w="979"/>
      </w:tblGrid>
      <w:tr w:rsidR="008A5D75" w14:paraId="75A141C9" w14:textId="77777777" w:rsidTr="005F7C3A">
        <w:trPr>
          <w:cantSplit/>
          <w:trHeight w:val="458"/>
          <w:jc w:val="center"/>
        </w:trPr>
        <w:tc>
          <w:tcPr>
            <w:tcW w:w="1545" w:type="dxa"/>
            <w:tcBorders>
              <w:top w:val="single" w:sz="4" w:space="0" w:color="auto"/>
              <w:left w:val="single" w:sz="4" w:space="0" w:color="auto"/>
              <w:bottom w:val="single" w:sz="4" w:space="0" w:color="auto"/>
              <w:right w:val="single" w:sz="4" w:space="0" w:color="auto"/>
            </w:tcBorders>
            <w:vAlign w:val="center"/>
          </w:tcPr>
          <w:p w14:paraId="1BCB8998" w14:textId="77777777" w:rsidR="008A5D75" w:rsidRDefault="008A5D75" w:rsidP="005F7C3A">
            <w:pPr>
              <w:spacing w:line="360" w:lineRule="auto"/>
              <w:jc w:val="center"/>
              <w:rPr>
                <w:rFonts w:ascii="Calibri" w:hAnsi="Calibri"/>
                <w:b/>
                <w:szCs w:val="21"/>
              </w:rPr>
            </w:pPr>
            <w:r>
              <w:rPr>
                <w:rFonts w:ascii="Calibri" w:hAnsi="Calibri" w:hint="eastAsia"/>
                <w:b/>
                <w:szCs w:val="21"/>
              </w:rPr>
              <w:t>评价内容</w:t>
            </w:r>
          </w:p>
        </w:tc>
        <w:tc>
          <w:tcPr>
            <w:tcW w:w="5791" w:type="dxa"/>
            <w:tcBorders>
              <w:top w:val="single" w:sz="4" w:space="0" w:color="auto"/>
              <w:left w:val="single" w:sz="4" w:space="0" w:color="auto"/>
              <w:bottom w:val="single" w:sz="4" w:space="0" w:color="auto"/>
              <w:right w:val="single" w:sz="4" w:space="0" w:color="auto"/>
            </w:tcBorders>
            <w:vAlign w:val="center"/>
          </w:tcPr>
          <w:p w14:paraId="6A6A3CD8" w14:textId="77777777" w:rsidR="008A5D75" w:rsidRDefault="008A5D75" w:rsidP="005F7C3A">
            <w:pPr>
              <w:spacing w:line="360" w:lineRule="auto"/>
              <w:jc w:val="center"/>
              <w:rPr>
                <w:rFonts w:ascii="Calibri" w:hAnsi="Calibri"/>
                <w:b/>
                <w:szCs w:val="21"/>
              </w:rPr>
            </w:pPr>
            <w:r>
              <w:rPr>
                <w:rFonts w:ascii="Calibri" w:hAnsi="Calibri" w:hint="eastAsia"/>
                <w:b/>
                <w:szCs w:val="21"/>
              </w:rPr>
              <w:t>评</w:t>
            </w:r>
            <w:r>
              <w:rPr>
                <w:rFonts w:ascii="Calibri" w:hAnsi="Calibri"/>
                <w:b/>
                <w:szCs w:val="21"/>
              </w:rPr>
              <w:t xml:space="preserve"> </w:t>
            </w:r>
            <w:r>
              <w:rPr>
                <w:rFonts w:ascii="Calibri" w:hAnsi="Calibri" w:hint="eastAsia"/>
                <w:b/>
                <w:szCs w:val="21"/>
              </w:rPr>
              <w:t>价</w:t>
            </w:r>
            <w:r>
              <w:rPr>
                <w:rFonts w:ascii="Calibri" w:hAnsi="Calibri"/>
                <w:b/>
                <w:szCs w:val="21"/>
              </w:rPr>
              <w:t xml:space="preserve"> </w:t>
            </w:r>
            <w:r>
              <w:rPr>
                <w:rFonts w:ascii="Calibri" w:hAnsi="Calibri" w:hint="eastAsia"/>
                <w:b/>
                <w:szCs w:val="21"/>
              </w:rPr>
              <w:t>标</w:t>
            </w:r>
            <w:r>
              <w:rPr>
                <w:rFonts w:ascii="Calibri" w:hAnsi="Calibri"/>
                <w:b/>
                <w:szCs w:val="21"/>
              </w:rPr>
              <w:t xml:space="preserve"> </w:t>
            </w:r>
            <w:r>
              <w:rPr>
                <w:rFonts w:ascii="Calibri" w:hAnsi="Calibri" w:hint="eastAsia"/>
                <w:b/>
                <w:szCs w:val="21"/>
              </w:rPr>
              <w:t>准</w:t>
            </w:r>
          </w:p>
        </w:tc>
        <w:tc>
          <w:tcPr>
            <w:tcW w:w="979" w:type="dxa"/>
            <w:tcBorders>
              <w:top w:val="single" w:sz="4" w:space="0" w:color="auto"/>
              <w:left w:val="single" w:sz="4" w:space="0" w:color="auto"/>
              <w:right w:val="single" w:sz="4" w:space="0" w:color="auto"/>
            </w:tcBorders>
            <w:vAlign w:val="center"/>
          </w:tcPr>
          <w:p w14:paraId="08AD2641" w14:textId="77777777" w:rsidR="008A5D75" w:rsidRDefault="008A5D75" w:rsidP="005F7C3A">
            <w:pPr>
              <w:spacing w:line="360" w:lineRule="auto"/>
              <w:jc w:val="center"/>
              <w:rPr>
                <w:rFonts w:ascii="Calibri" w:hAnsi="Calibri"/>
                <w:b/>
                <w:szCs w:val="21"/>
              </w:rPr>
            </w:pPr>
            <w:r>
              <w:rPr>
                <w:rFonts w:ascii="Calibri" w:hAnsi="Calibri" w:hint="eastAsia"/>
                <w:b/>
                <w:szCs w:val="21"/>
              </w:rPr>
              <w:t>分值</w:t>
            </w:r>
          </w:p>
        </w:tc>
      </w:tr>
      <w:tr w:rsidR="008A5D75" w14:paraId="1C234A57" w14:textId="77777777" w:rsidTr="005F7C3A">
        <w:trPr>
          <w:cantSplit/>
          <w:trHeight w:val="271"/>
          <w:jc w:val="center"/>
        </w:trPr>
        <w:tc>
          <w:tcPr>
            <w:tcW w:w="1545" w:type="dxa"/>
            <w:tcBorders>
              <w:top w:val="single" w:sz="4" w:space="0" w:color="auto"/>
              <w:left w:val="single" w:sz="4" w:space="0" w:color="auto"/>
              <w:bottom w:val="single" w:sz="4" w:space="0" w:color="auto"/>
              <w:right w:val="single" w:sz="4" w:space="0" w:color="auto"/>
            </w:tcBorders>
            <w:vAlign w:val="center"/>
          </w:tcPr>
          <w:p w14:paraId="4665A25F" w14:textId="77777777" w:rsidR="008A5D75" w:rsidRDefault="008A5D75" w:rsidP="005F7C3A">
            <w:pPr>
              <w:spacing w:line="360" w:lineRule="auto"/>
              <w:jc w:val="center"/>
              <w:rPr>
                <w:rFonts w:ascii="Calibri" w:hAnsi="Calibri"/>
                <w:szCs w:val="21"/>
              </w:rPr>
            </w:pPr>
            <w:r>
              <w:rPr>
                <w:rFonts w:ascii="Calibri" w:hAnsi="Calibri" w:hint="eastAsia"/>
                <w:szCs w:val="21"/>
              </w:rPr>
              <w:t>讲演</w:t>
            </w:r>
            <w:r>
              <w:rPr>
                <w:rFonts w:ascii="Calibri" w:hAnsi="Calibri"/>
                <w:szCs w:val="21"/>
              </w:rPr>
              <w:t>内容</w:t>
            </w:r>
          </w:p>
        </w:tc>
        <w:tc>
          <w:tcPr>
            <w:tcW w:w="5791" w:type="dxa"/>
            <w:tcBorders>
              <w:top w:val="single" w:sz="4" w:space="0" w:color="auto"/>
              <w:left w:val="single" w:sz="4" w:space="0" w:color="auto"/>
              <w:bottom w:val="single" w:sz="4" w:space="0" w:color="auto"/>
              <w:right w:val="single" w:sz="4" w:space="0" w:color="auto"/>
            </w:tcBorders>
            <w:vAlign w:val="center"/>
          </w:tcPr>
          <w:p w14:paraId="4412F525" w14:textId="77777777" w:rsidR="008A5D75" w:rsidRDefault="008A5D75" w:rsidP="005F7C3A">
            <w:pPr>
              <w:spacing w:line="360" w:lineRule="auto"/>
              <w:rPr>
                <w:rFonts w:ascii="Calibri" w:hAnsi="Calibri"/>
                <w:szCs w:val="21"/>
              </w:rPr>
            </w:pPr>
            <w:r>
              <w:rPr>
                <w:rFonts w:ascii="Calibri" w:hAnsi="Calibri" w:hint="eastAsia"/>
                <w:szCs w:val="21"/>
              </w:rPr>
              <w:t>主题鲜明切题，内容充实、针对性强</w:t>
            </w:r>
          </w:p>
          <w:p w14:paraId="26537618" w14:textId="77777777" w:rsidR="008A5D75" w:rsidRDefault="008A5D75" w:rsidP="005F7C3A">
            <w:pPr>
              <w:spacing w:line="360" w:lineRule="auto"/>
              <w:rPr>
                <w:rFonts w:ascii="Calibri" w:hAnsi="Calibri"/>
                <w:szCs w:val="21"/>
              </w:rPr>
            </w:pPr>
            <w:r>
              <w:rPr>
                <w:rFonts w:ascii="Calibri" w:hAnsi="Calibri" w:hint="eastAsia"/>
                <w:szCs w:val="21"/>
              </w:rPr>
              <w:t>问题分析到位，解决策略得当、新颖，说服力强</w:t>
            </w:r>
          </w:p>
          <w:p w14:paraId="6AE62E8A" w14:textId="77777777" w:rsidR="008A5D75" w:rsidRDefault="008A5D75" w:rsidP="005F7C3A">
            <w:pPr>
              <w:spacing w:line="360" w:lineRule="auto"/>
              <w:rPr>
                <w:rFonts w:ascii="Calibri" w:hAnsi="Calibri"/>
                <w:szCs w:val="21"/>
              </w:rPr>
            </w:pPr>
            <w:r>
              <w:rPr>
                <w:rFonts w:ascii="Calibri" w:hAnsi="Calibri" w:hint="eastAsia"/>
                <w:szCs w:val="21"/>
              </w:rPr>
              <w:t>论据贴切，符合实际，阐释充分</w:t>
            </w:r>
          </w:p>
          <w:p w14:paraId="1B944A56" w14:textId="77777777" w:rsidR="008A5D75" w:rsidRDefault="008A5D75" w:rsidP="005F7C3A">
            <w:pPr>
              <w:spacing w:line="360" w:lineRule="auto"/>
              <w:rPr>
                <w:rFonts w:ascii="Calibri" w:hAnsi="Calibri"/>
                <w:szCs w:val="21"/>
              </w:rPr>
            </w:pPr>
            <w:r>
              <w:rPr>
                <w:rFonts w:ascii="Calibri" w:hAnsi="Calibri" w:hint="eastAsia"/>
                <w:szCs w:val="21"/>
              </w:rPr>
              <w:t>内容构架结构严谨、层次分明、条理清晰</w:t>
            </w:r>
          </w:p>
        </w:tc>
        <w:tc>
          <w:tcPr>
            <w:tcW w:w="979" w:type="dxa"/>
            <w:tcBorders>
              <w:top w:val="single" w:sz="4" w:space="0" w:color="auto"/>
              <w:left w:val="single" w:sz="4" w:space="0" w:color="auto"/>
              <w:bottom w:val="single" w:sz="4" w:space="0" w:color="auto"/>
              <w:right w:val="single" w:sz="4" w:space="0" w:color="auto"/>
            </w:tcBorders>
            <w:vAlign w:val="center"/>
          </w:tcPr>
          <w:p w14:paraId="22F495CB" w14:textId="77777777" w:rsidR="008A5D75" w:rsidRDefault="008A5D75" w:rsidP="005F7C3A">
            <w:pPr>
              <w:spacing w:line="360" w:lineRule="auto"/>
              <w:jc w:val="center"/>
              <w:rPr>
                <w:rFonts w:ascii="Calibri" w:hAnsi="Calibri"/>
                <w:szCs w:val="21"/>
              </w:rPr>
            </w:pPr>
            <w:r>
              <w:rPr>
                <w:rFonts w:ascii="Calibri" w:hAnsi="Calibri"/>
                <w:szCs w:val="21"/>
              </w:rPr>
              <w:t>10</w:t>
            </w:r>
          </w:p>
        </w:tc>
      </w:tr>
      <w:tr w:rsidR="008A5D75" w14:paraId="42643F0C" w14:textId="77777777" w:rsidTr="005F7C3A">
        <w:trPr>
          <w:cantSplit/>
          <w:trHeight w:val="271"/>
          <w:jc w:val="center"/>
        </w:trPr>
        <w:tc>
          <w:tcPr>
            <w:tcW w:w="1545" w:type="dxa"/>
            <w:tcBorders>
              <w:top w:val="single" w:sz="4" w:space="0" w:color="auto"/>
              <w:left w:val="single" w:sz="4" w:space="0" w:color="auto"/>
              <w:bottom w:val="single" w:sz="4" w:space="0" w:color="auto"/>
              <w:right w:val="single" w:sz="4" w:space="0" w:color="auto"/>
            </w:tcBorders>
            <w:vAlign w:val="center"/>
          </w:tcPr>
          <w:p w14:paraId="10E7AAEC" w14:textId="77777777" w:rsidR="008A5D75" w:rsidRDefault="008A5D75" w:rsidP="005F7C3A">
            <w:pPr>
              <w:spacing w:line="360" w:lineRule="auto"/>
              <w:jc w:val="center"/>
              <w:rPr>
                <w:rFonts w:ascii="Calibri" w:hAnsi="Calibri"/>
                <w:szCs w:val="21"/>
              </w:rPr>
            </w:pPr>
            <w:r>
              <w:rPr>
                <w:rFonts w:ascii="Calibri" w:hAnsi="Calibri"/>
                <w:szCs w:val="21"/>
              </w:rPr>
              <w:t>语言</w:t>
            </w:r>
            <w:r>
              <w:rPr>
                <w:rFonts w:ascii="Calibri" w:hAnsi="Calibri" w:hint="eastAsia"/>
                <w:szCs w:val="21"/>
              </w:rPr>
              <w:t>艺术</w:t>
            </w:r>
          </w:p>
        </w:tc>
        <w:tc>
          <w:tcPr>
            <w:tcW w:w="5791" w:type="dxa"/>
            <w:tcBorders>
              <w:top w:val="single" w:sz="4" w:space="0" w:color="auto"/>
              <w:left w:val="single" w:sz="4" w:space="0" w:color="auto"/>
              <w:bottom w:val="single" w:sz="4" w:space="0" w:color="auto"/>
              <w:right w:val="single" w:sz="4" w:space="0" w:color="auto"/>
            </w:tcBorders>
            <w:vAlign w:val="center"/>
          </w:tcPr>
          <w:p w14:paraId="2294E5DF" w14:textId="77777777" w:rsidR="008A5D75" w:rsidRDefault="008A5D75" w:rsidP="005F7C3A">
            <w:pPr>
              <w:spacing w:line="360" w:lineRule="auto"/>
              <w:rPr>
                <w:rFonts w:ascii="Calibri" w:hAnsi="Calibri"/>
                <w:szCs w:val="21"/>
              </w:rPr>
            </w:pPr>
            <w:r>
              <w:rPr>
                <w:rFonts w:ascii="Calibri" w:hAnsi="Calibri"/>
                <w:szCs w:val="21"/>
              </w:rPr>
              <w:t>普通话</w:t>
            </w:r>
            <w:r>
              <w:rPr>
                <w:rFonts w:ascii="Calibri" w:hAnsi="Calibri" w:hint="eastAsia"/>
                <w:szCs w:val="21"/>
              </w:rPr>
              <w:t>(</w:t>
            </w:r>
            <w:r>
              <w:rPr>
                <w:rFonts w:ascii="Calibri" w:hAnsi="Calibri" w:hint="eastAsia"/>
                <w:szCs w:val="21"/>
              </w:rPr>
              <w:t>英语发音</w:t>
            </w:r>
            <w:r>
              <w:rPr>
                <w:rFonts w:ascii="Calibri" w:hAnsi="Calibri" w:hint="eastAsia"/>
                <w:szCs w:val="21"/>
              </w:rPr>
              <w:t>)</w:t>
            </w:r>
            <w:r>
              <w:rPr>
                <w:rFonts w:ascii="Calibri" w:hAnsi="Calibri" w:hint="eastAsia"/>
                <w:szCs w:val="21"/>
              </w:rPr>
              <w:t>标准，用语规范，</w:t>
            </w:r>
            <w:r>
              <w:rPr>
                <w:rFonts w:ascii="Calibri" w:hAnsi="Calibri"/>
                <w:szCs w:val="21"/>
              </w:rPr>
              <w:t>节奏处理得当</w:t>
            </w:r>
            <w:r>
              <w:rPr>
                <w:rFonts w:ascii="Calibri" w:hAnsi="Calibri" w:hint="eastAsia"/>
                <w:szCs w:val="21"/>
              </w:rPr>
              <w:t>，说服</w:t>
            </w:r>
            <w:r>
              <w:rPr>
                <w:rFonts w:ascii="Calibri" w:hAnsi="Calibri"/>
                <w:szCs w:val="21"/>
              </w:rPr>
              <w:t>力强</w:t>
            </w:r>
          </w:p>
        </w:tc>
        <w:tc>
          <w:tcPr>
            <w:tcW w:w="979" w:type="dxa"/>
            <w:tcBorders>
              <w:top w:val="single" w:sz="4" w:space="0" w:color="auto"/>
              <w:left w:val="single" w:sz="4" w:space="0" w:color="auto"/>
              <w:bottom w:val="single" w:sz="4" w:space="0" w:color="auto"/>
              <w:right w:val="single" w:sz="4" w:space="0" w:color="auto"/>
            </w:tcBorders>
            <w:vAlign w:val="center"/>
          </w:tcPr>
          <w:p w14:paraId="45435016" w14:textId="77777777" w:rsidR="008A5D75" w:rsidRDefault="008A5D75" w:rsidP="005F7C3A">
            <w:pPr>
              <w:spacing w:line="360" w:lineRule="auto"/>
              <w:jc w:val="center"/>
              <w:rPr>
                <w:rFonts w:ascii="Calibri" w:hAnsi="Calibri"/>
                <w:szCs w:val="21"/>
              </w:rPr>
            </w:pPr>
            <w:r>
              <w:rPr>
                <w:rFonts w:ascii="Calibri" w:hAnsi="Calibri"/>
                <w:szCs w:val="21"/>
              </w:rPr>
              <w:t>6</w:t>
            </w:r>
          </w:p>
        </w:tc>
      </w:tr>
      <w:tr w:rsidR="008A5D75" w14:paraId="72346EFA" w14:textId="77777777" w:rsidTr="005F7C3A">
        <w:trPr>
          <w:cantSplit/>
          <w:trHeight w:val="271"/>
          <w:jc w:val="center"/>
        </w:trPr>
        <w:tc>
          <w:tcPr>
            <w:tcW w:w="1545" w:type="dxa"/>
            <w:tcBorders>
              <w:top w:val="single" w:sz="4" w:space="0" w:color="auto"/>
              <w:left w:val="single" w:sz="4" w:space="0" w:color="auto"/>
              <w:bottom w:val="single" w:sz="4" w:space="0" w:color="auto"/>
              <w:right w:val="single" w:sz="4" w:space="0" w:color="auto"/>
            </w:tcBorders>
            <w:vAlign w:val="center"/>
          </w:tcPr>
          <w:p w14:paraId="1AD38E25" w14:textId="77777777" w:rsidR="008A5D75" w:rsidRDefault="008A5D75" w:rsidP="005F7C3A">
            <w:pPr>
              <w:spacing w:line="360" w:lineRule="auto"/>
              <w:jc w:val="center"/>
              <w:rPr>
                <w:rFonts w:ascii="Calibri" w:hAnsi="Calibri"/>
                <w:szCs w:val="21"/>
              </w:rPr>
            </w:pPr>
            <w:r>
              <w:rPr>
                <w:rFonts w:ascii="Calibri" w:hAnsi="Calibri"/>
                <w:szCs w:val="21"/>
              </w:rPr>
              <w:t>思维</w:t>
            </w:r>
            <w:r>
              <w:rPr>
                <w:rFonts w:ascii="Calibri" w:hAnsi="Calibri" w:hint="eastAsia"/>
                <w:szCs w:val="21"/>
              </w:rPr>
              <w:t>艺术</w:t>
            </w:r>
          </w:p>
        </w:tc>
        <w:tc>
          <w:tcPr>
            <w:tcW w:w="5791" w:type="dxa"/>
            <w:tcBorders>
              <w:top w:val="single" w:sz="4" w:space="0" w:color="auto"/>
              <w:left w:val="single" w:sz="4" w:space="0" w:color="auto"/>
              <w:bottom w:val="single" w:sz="4" w:space="0" w:color="auto"/>
              <w:right w:val="single" w:sz="4" w:space="0" w:color="auto"/>
            </w:tcBorders>
            <w:vAlign w:val="center"/>
          </w:tcPr>
          <w:p w14:paraId="4100F2AA" w14:textId="77777777" w:rsidR="008A5D75" w:rsidRDefault="008A5D75" w:rsidP="005F7C3A">
            <w:pPr>
              <w:spacing w:line="360" w:lineRule="auto"/>
              <w:rPr>
                <w:rFonts w:ascii="Calibri" w:hAnsi="Calibri"/>
                <w:szCs w:val="21"/>
              </w:rPr>
            </w:pPr>
            <w:r>
              <w:rPr>
                <w:rFonts w:ascii="Calibri" w:hAnsi="Calibri" w:hint="eastAsia"/>
                <w:szCs w:val="21"/>
              </w:rPr>
              <w:t>思维敏捷，逻辑清晰；灵活而有效地调整、组织讲演内容</w:t>
            </w:r>
            <w:r>
              <w:rPr>
                <w:rFonts w:ascii="Calibri" w:hAnsi="Calibri"/>
                <w:szCs w:val="21"/>
              </w:rPr>
              <w:t xml:space="preserve"> </w:t>
            </w:r>
          </w:p>
        </w:tc>
        <w:tc>
          <w:tcPr>
            <w:tcW w:w="979" w:type="dxa"/>
            <w:tcBorders>
              <w:top w:val="single" w:sz="4" w:space="0" w:color="auto"/>
              <w:left w:val="single" w:sz="4" w:space="0" w:color="auto"/>
              <w:bottom w:val="single" w:sz="4" w:space="0" w:color="auto"/>
              <w:right w:val="single" w:sz="4" w:space="0" w:color="auto"/>
            </w:tcBorders>
            <w:vAlign w:val="center"/>
          </w:tcPr>
          <w:p w14:paraId="5C6A39B3" w14:textId="77777777" w:rsidR="008A5D75" w:rsidRDefault="008A5D75" w:rsidP="005F7C3A">
            <w:pPr>
              <w:spacing w:line="360" w:lineRule="auto"/>
              <w:jc w:val="center"/>
              <w:rPr>
                <w:rFonts w:ascii="Calibri" w:hAnsi="Calibri"/>
                <w:szCs w:val="21"/>
              </w:rPr>
            </w:pPr>
            <w:r>
              <w:rPr>
                <w:rFonts w:ascii="Calibri" w:hAnsi="Calibri"/>
                <w:szCs w:val="21"/>
              </w:rPr>
              <w:t>6</w:t>
            </w:r>
          </w:p>
        </w:tc>
      </w:tr>
      <w:tr w:rsidR="008A5D75" w14:paraId="61722A67" w14:textId="77777777" w:rsidTr="005F7C3A">
        <w:trPr>
          <w:cantSplit/>
          <w:trHeight w:val="271"/>
          <w:jc w:val="center"/>
        </w:trPr>
        <w:tc>
          <w:tcPr>
            <w:tcW w:w="1545" w:type="dxa"/>
            <w:tcBorders>
              <w:top w:val="single" w:sz="4" w:space="0" w:color="auto"/>
              <w:left w:val="single" w:sz="4" w:space="0" w:color="auto"/>
              <w:bottom w:val="single" w:sz="4" w:space="0" w:color="auto"/>
              <w:right w:val="single" w:sz="4" w:space="0" w:color="auto"/>
            </w:tcBorders>
            <w:vAlign w:val="center"/>
          </w:tcPr>
          <w:p w14:paraId="60925CB0" w14:textId="77777777" w:rsidR="008A5D75" w:rsidRDefault="008A5D75" w:rsidP="005F7C3A">
            <w:pPr>
              <w:spacing w:line="360" w:lineRule="auto"/>
              <w:jc w:val="center"/>
              <w:rPr>
                <w:rFonts w:ascii="Calibri" w:hAnsi="Calibri"/>
                <w:szCs w:val="21"/>
              </w:rPr>
            </w:pPr>
            <w:r>
              <w:rPr>
                <w:rFonts w:ascii="Calibri" w:hAnsi="Calibri" w:hint="eastAsia"/>
                <w:szCs w:val="21"/>
              </w:rPr>
              <w:t>仪表形象</w:t>
            </w:r>
          </w:p>
        </w:tc>
        <w:tc>
          <w:tcPr>
            <w:tcW w:w="5791" w:type="dxa"/>
            <w:tcBorders>
              <w:top w:val="single" w:sz="4" w:space="0" w:color="auto"/>
              <w:left w:val="single" w:sz="4" w:space="0" w:color="auto"/>
              <w:bottom w:val="single" w:sz="4" w:space="0" w:color="auto"/>
              <w:right w:val="single" w:sz="4" w:space="0" w:color="auto"/>
            </w:tcBorders>
            <w:vAlign w:val="center"/>
          </w:tcPr>
          <w:p w14:paraId="69FAAD1E" w14:textId="77777777" w:rsidR="008A5D75" w:rsidRDefault="008A5D75" w:rsidP="005F7C3A">
            <w:pPr>
              <w:spacing w:line="360" w:lineRule="auto"/>
              <w:rPr>
                <w:rFonts w:ascii="Calibri" w:hAnsi="Calibri"/>
                <w:szCs w:val="22"/>
              </w:rPr>
            </w:pPr>
            <w:r>
              <w:rPr>
                <w:rFonts w:ascii="Calibri" w:hAnsi="Calibri" w:hint="eastAsia"/>
                <w:szCs w:val="22"/>
              </w:rPr>
              <w:t>神态自然，</w:t>
            </w:r>
            <w:r>
              <w:rPr>
                <w:rFonts w:ascii="Calibri" w:hAnsi="Calibri"/>
                <w:szCs w:val="21"/>
              </w:rPr>
              <w:t>动作适度</w:t>
            </w:r>
            <w:r>
              <w:rPr>
                <w:rFonts w:ascii="Calibri" w:hAnsi="Calibri" w:hint="eastAsia"/>
                <w:szCs w:val="21"/>
              </w:rPr>
              <w:t>，</w:t>
            </w:r>
            <w:r>
              <w:rPr>
                <w:rFonts w:ascii="Calibri" w:hAnsi="Calibri" w:hint="eastAsia"/>
                <w:szCs w:val="22"/>
              </w:rPr>
              <w:t>与讲演内容吻合</w:t>
            </w:r>
          </w:p>
        </w:tc>
        <w:tc>
          <w:tcPr>
            <w:tcW w:w="979" w:type="dxa"/>
            <w:tcBorders>
              <w:top w:val="single" w:sz="4" w:space="0" w:color="auto"/>
              <w:left w:val="single" w:sz="4" w:space="0" w:color="auto"/>
              <w:bottom w:val="single" w:sz="4" w:space="0" w:color="auto"/>
              <w:right w:val="single" w:sz="4" w:space="0" w:color="auto"/>
            </w:tcBorders>
            <w:vAlign w:val="center"/>
          </w:tcPr>
          <w:p w14:paraId="50D0484A" w14:textId="77777777" w:rsidR="008A5D75" w:rsidRDefault="008A5D75" w:rsidP="005F7C3A">
            <w:pPr>
              <w:spacing w:line="360" w:lineRule="auto"/>
              <w:jc w:val="center"/>
              <w:rPr>
                <w:rFonts w:ascii="Calibri" w:hAnsi="Calibri"/>
                <w:szCs w:val="21"/>
              </w:rPr>
            </w:pPr>
            <w:r>
              <w:rPr>
                <w:rFonts w:ascii="Calibri" w:hAnsi="Calibri"/>
                <w:szCs w:val="21"/>
              </w:rPr>
              <w:t>6</w:t>
            </w:r>
          </w:p>
        </w:tc>
      </w:tr>
      <w:tr w:rsidR="008A5D75" w14:paraId="7E5657AF" w14:textId="77777777" w:rsidTr="005F7C3A">
        <w:trPr>
          <w:cantSplit/>
          <w:trHeight w:val="271"/>
          <w:jc w:val="center"/>
        </w:trPr>
        <w:tc>
          <w:tcPr>
            <w:tcW w:w="1545" w:type="dxa"/>
            <w:tcBorders>
              <w:top w:val="single" w:sz="4" w:space="0" w:color="auto"/>
              <w:left w:val="single" w:sz="4" w:space="0" w:color="auto"/>
              <w:bottom w:val="single" w:sz="4" w:space="0" w:color="auto"/>
              <w:right w:val="single" w:sz="4" w:space="0" w:color="auto"/>
            </w:tcBorders>
            <w:vAlign w:val="center"/>
          </w:tcPr>
          <w:p w14:paraId="73D1A45B" w14:textId="77777777" w:rsidR="008A5D75" w:rsidRDefault="008A5D75" w:rsidP="005F7C3A">
            <w:pPr>
              <w:spacing w:line="360" w:lineRule="auto"/>
              <w:jc w:val="center"/>
              <w:rPr>
                <w:rFonts w:ascii="Calibri" w:hAnsi="Calibri"/>
                <w:szCs w:val="21"/>
              </w:rPr>
            </w:pPr>
            <w:r>
              <w:rPr>
                <w:rFonts w:ascii="Calibri" w:hAnsi="Calibri" w:hint="eastAsia"/>
                <w:szCs w:val="21"/>
              </w:rPr>
              <w:t>讲演时间</w:t>
            </w:r>
          </w:p>
        </w:tc>
        <w:tc>
          <w:tcPr>
            <w:tcW w:w="5791" w:type="dxa"/>
            <w:tcBorders>
              <w:top w:val="single" w:sz="4" w:space="0" w:color="auto"/>
              <w:left w:val="single" w:sz="4" w:space="0" w:color="auto"/>
              <w:bottom w:val="single" w:sz="4" w:space="0" w:color="auto"/>
              <w:right w:val="single" w:sz="4" w:space="0" w:color="auto"/>
            </w:tcBorders>
            <w:vAlign w:val="center"/>
          </w:tcPr>
          <w:p w14:paraId="4C9B2953" w14:textId="77777777" w:rsidR="008A5D75" w:rsidRDefault="008A5D75" w:rsidP="005F7C3A">
            <w:pPr>
              <w:spacing w:line="360" w:lineRule="auto"/>
              <w:rPr>
                <w:rFonts w:ascii="Calibri" w:hAnsi="Calibri"/>
                <w:szCs w:val="21"/>
              </w:rPr>
            </w:pPr>
            <w:r>
              <w:rPr>
                <w:rFonts w:ascii="Calibri" w:hAnsi="Calibri" w:hint="eastAsia"/>
                <w:szCs w:val="21"/>
              </w:rPr>
              <w:t>时间在</w:t>
            </w:r>
            <w:r>
              <w:rPr>
                <w:rFonts w:ascii="Calibri" w:hAnsi="Calibri"/>
                <w:szCs w:val="21"/>
              </w:rPr>
              <w:t>2-3</w:t>
            </w:r>
            <w:r>
              <w:rPr>
                <w:rFonts w:ascii="Calibri" w:hAnsi="Calibri" w:hint="eastAsia"/>
                <w:szCs w:val="21"/>
              </w:rPr>
              <w:t>分钟之间，</w:t>
            </w:r>
            <w:proofErr w:type="gramStart"/>
            <w:r>
              <w:rPr>
                <w:rFonts w:ascii="Calibri" w:hAnsi="Calibri" w:hint="eastAsia"/>
                <w:szCs w:val="21"/>
              </w:rPr>
              <w:t>不</w:t>
            </w:r>
            <w:proofErr w:type="gramEnd"/>
            <w:r>
              <w:rPr>
                <w:rFonts w:ascii="Calibri" w:hAnsi="Calibri" w:hint="eastAsia"/>
                <w:szCs w:val="21"/>
              </w:rPr>
              <w:t>超时</w:t>
            </w:r>
          </w:p>
        </w:tc>
        <w:tc>
          <w:tcPr>
            <w:tcW w:w="979" w:type="dxa"/>
            <w:tcBorders>
              <w:top w:val="single" w:sz="4" w:space="0" w:color="auto"/>
              <w:left w:val="single" w:sz="4" w:space="0" w:color="auto"/>
              <w:bottom w:val="single" w:sz="4" w:space="0" w:color="auto"/>
              <w:right w:val="single" w:sz="4" w:space="0" w:color="auto"/>
            </w:tcBorders>
            <w:vAlign w:val="center"/>
          </w:tcPr>
          <w:p w14:paraId="778D2F23" w14:textId="77777777" w:rsidR="008A5D75" w:rsidRDefault="008A5D75" w:rsidP="005F7C3A">
            <w:pPr>
              <w:spacing w:line="360" w:lineRule="auto"/>
              <w:jc w:val="center"/>
              <w:rPr>
                <w:rFonts w:ascii="Calibri" w:hAnsi="Calibri"/>
                <w:szCs w:val="21"/>
              </w:rPr>
            </w:pPr>
            <w:r>
              <w:rPr>
                <w:rFonts w:ascii="Calibri" w:hAnsi="Calibri" w:hint="eastAsia"/>
                <w:szCs w:val="21"/>
              </w:rPr>
              <w:t>2</w:t>
            </w:r>
          </w:p>
        </w:tc>
      </w:tr>
      <w:tr w:rsidR="008A5D75" w14:paraId="44846CAC" w14:textId="77777777" w:rsidTr="005F7C3A">
        <w:trPr>
          <w:cantSplit/>
          <w:trHeight w:val="271"/>
          <w:jc w:val="center"/>
        </w:trPr>
        <w:tc>
          <w:tcPr>
            <w:tcW w:w="7336" w:type="dxa"/>
            <w:gridSpan w:val="2"/>
            <w:tcBorders>
              <w:top w:val="single" w:sz="4" w:space="0" w:color="auto"/>
              <w:left w:val="single" w:sz="4" w:space="0" w:color="auto"/>
              <w:bottom w:val="single" w:sz="4" w:space="0" w:color="auto"/>
              <w:right w:val="single" w:sz="4" w:space="0" w:color="auto"/>
            </w:tcBorders>
            <w:vAlign w:val="center"/>
          </w:tcPr>
          <w:p w14:paraId="516ECC16" w14:textId="77777777" w:rsidR="008A5D75" w:rsidRDefault="008A5D75" w:rsidP="005F7C3A">
            <w:pPr>
              <w:spacing w:line="360" w:lineRule="auto"/>
              <w:jc w:val="center"/>
              <w:rPr>
                <w:rFonts w:ascii="Calibri" w:hAnsi="Calibri"/>
                <w:szCs w:val="21"/>
              </w:rPr>
            </w:pPr>
            <w:r>
              <w:rPr>
                <w:rFonts w:ascii="Calibri" w:hAnsi="Calibri" w:hint="eastAsia"/>
                <w:szCs w:val="21"/>
              </w:rPr>
              <w:t>小计</w:t>
            </w:r>
          </w:p>
        </w:tc>
        <w:tc>
          <w:tcPr>
            <w:tcW w:w="979" w:type="dxa"/>
            <w:tcBorders>
              <w:top w:val="single" w:sz="4" w:space="0" w:color="auto"/>
              <w:left w:val="single" w:sz="4" w:space="0" w:color="auto"/>
              <w:bottom w:val="single" w:sz="4" w:space="0" w:color="auto"/>
              <w:right w:val="single" w:sz="4" w:space="0" w:color="auto"/>
            </w:tcBorders>
            <w:vAlign w:val="center"/>
          </w:tcPr>
          <w:p w14:paraId="2298370B" w14:textId="77777777" w:rsidR="008A5D75" w:rsidRDefault="008A5D75" w:rsidP="005F7C3A">
            <w:pPr>
              <w:spacing w:line="360" w:lineRule="auto"/>
              <w:jc w:val="center"/>
              <w:rPr>
                <w:rFonts w:ascii="Calibri" w:hAnsi="Calibri"/>
                <w:szCs w:val="21"/>
              </w:rPr>
            </w:pPr>
            <w:r>
              <w:rPr>
                <w:rFonts w:ascii="Calibri" w:hAnsi="Calibri"/>
                <w:szCs w:val="21"/>
              </w:rPr>
              <w:t>30</w:t>
            </w:r>
          </w:p>
        </w:tc>
      </w:tr>
    </w:tbl>
    <w:p w14:paraId="2749EDDC" w14:textId="77777777" w:rsidR="008A5D75" w:rsidRDefault="008A5D75" w:rsidP="008A5D75">
      <w:pPr>
        <w:rPr>
          <w:rFonts w:ascii="Calibri" w:hAnsi="Calibri"/>
          <w:b/>
          <w:sz w:val="24"/>
        </w:rPr>
      </w:pPr>
    </w:p>
    <w:p w14:paraId="5A36CF90" w14:textId="77777777" w:rsidR="008A5D75" w:rsidRPr="00647AEB" w:rsidRDefault="008A5D75" w:rsidP="008A5D75">
      <w:pPr>
        <w:numPr>
          <w:ilvl w:val="0"/>
          <w:numId w:val="2"/>
        </w:numPr>
        <w:spacing w:beforeLines="50" w:before="156"/>
        <w:ind w:firstLineChars="200" w:firstLine="562"/>
        <w:rPr>
          <w:rFonts w:ascii="仿宋_GB2312" w:eastAsia="仿宋_GB2312"/>
          <w:b/>
          <w:bCs/>
          <w:sz w:val="28"/>
          <w:szCs w:val="32"/>
        </w:rPr>
      </w:pPr>
      <w:r w:rsidRPr="00647AEB">
        <w:rPr>
          <w:rFonts w:ascii="仿宋_GB2312" w:eastAsia="仿宋_GB2312" w:hint="eastAsia"/>
          <w:b/>
          <w:bCs/>
          <w:sz w:val="28"/>
          <w:szCs w:val="32"/>
        </w:rPr>
        <w:t>模拟上课（单项</w:t>
      </w:r>
      <w:r>
        <w:rPr>
          <w:rFonts w:ascii="仿宋_GB2312" w:eastAsia="仿宋_GB2312"/>
          <w:b/>
          <w:bCs/>
          <w:sz w:val="28"/>
          <w:szCs w:val="32"/>
        </w:rPr>
        <w:t>7</w:t>
      </w:r>
      <w:r w:rsidRPr="00647AEB">
        <w:rPr>
          <w:rFonts w:ascii="仿宋_GB2312" w:eastAsia="仿宋_GB2312" w:hint="eastAsia"/>
          <w:b/>
          <w:bCs/>
          <w:sz w:val="28"/>
          <w:szCs w:val="32"/>
        </w:rPr>
        <w:t>0分）</w:t>
      </w:r>
    </w:p>
    <w:p w14:paraId="03C59B76" w14:textId="77777777" w:rsidR="008A5D75" w:rsidRDefault="008A5D75" w:rsidP="008A5D75">
      <w:pPr>
        <w:spacing w:beforeLines="50" w:before="156"/>
        <w:ind w:firstLineChars="200" w:firstLine="560"/>
        <w:rPr>
          <w:rFonts w:ascii="仿宋_GB2312" w:eastAsia="仿宋_GB2312"/>
          <w:sz w:val="28"/>
          <w:szCs w:val="32"/>
        </w:rPr>
      </w:pPr>
      <w:r>
        <w:rPr>
          <w:rFonts w:ascii="仿宋_GB2312" w:eastAsia="仿宋_GB2312" w:hint="eastAsia"/>
          <w:sz w:val="28"/>
          <w:szCs w:val="32"/>
        </w:rPr>
        <w:t>模拟上课是参赛者依据教学设计方案，自主选择一个“教学片段”或“环节”进行模拟上课。应能够突出新课程理念，展示驾驭课堂教学的艺术，体现创新精神和课堂教学研究的能力。</w:t>
      </w:r>
    </w:p>
    <w:p w14:paraId="4EE9B0AB" w14:textId="77777777" w:rsidR="008A5D75" w:rsidRDefault="008A5D75" w:rsidP="008A5D75">
      <w:pPr>
        <w:spacing w:beforeLines="50" w:before="156"/>
        <w:ind w:firstLineChars="200" w:firstLine="560"/>
        <w:rPr>
          <w:rFonts w:ascii="仿宋_GB2312" w:eastAsia="仿宋_GB2312"/>
          <w:sz w:val="28"/>
          <w:szCs w:val="32"/>
        </w:rPr>
      </w:pPr>
      <w:r>
        <w:rPr>
          <w:rFonts w:ascii="仿宋_GB2312" w:eastAsia="仿宋_GB2312" w:hint="eastAsia"/>
          <w:sz w:val="28"/>
          <w:szCs w:val="32"/>
        </w:rPr>
        <w:t>（1）要求：根据准备的教学设计方案和课件进行模拟上课</w:t>
      </w:r>
      <w:r w:rsidRPr="009C0D3F">
        <w:rPr>
          <w:rFonts w:ascii="仿宋_GB2312" w:eastAsia="仿宋_GB2312" w:hint="eastAsia"/>
          <w:b/>
          <w:bCs/>
          <w:sz w:val="28"/>
          <w:szCs w:val="32"/>
        </w:rPr>
        <w:t>（板书在模拟上课过程中呈现）</w:t>
      </w:r>
      <w:r>
        <w:rPr>
          <w:rFonts w:ascii="仿宋_GB2312" w:eastAsia="仿宋_GB2312" w:hint="eastAsia"/>
          <w:sz w:val="28"/>
          <w:szCs w:val="32"/>
        </w:rPr>
        <w:t>，</w:t>
      </w:r>
      <w:r w:rsidRPr="009C0D3F">
        <w:rPr>
          <w:rFonts w:ascii="仿宋_GB2312" w:eastAsia="仿宋_GB2312" w:hint="eastAsia"/>
          <w:b/>
          <w:bCs/>
          <w:sz w:val="28"/>
          <w:szCs w:val="32"/>
        </w:rPr>
        <w:t>总时间不超过</w:t>
      </w:r>
      <w:r>
        <w:rPr>
          <w:rFonts w:ascii="仿宋_GB2312" w:eastAsia="仿宋_GB2312"/>
          <w:b/>
          <w:bCs/>
          <w:sz w:val="28"/>
          <w:szCs w:val="32"/>
        </w:rPr>
        <w:t>10</w:t>
      </w:r>
      <w:r w:rsidRPr="009C0D3F">
        <w:rPr>
          <w:rFonts w:ascii="仿宋_GB2312" w:eastAsia="仿宋_GB2312" w:hint="eastAsia"/>
          <w:b/>
          <w:bCs/>
          <w:sz w:val="28"/>
          <w:szCs w:val="32"/>
        </w:rPr>
        <w:t>分钟</w:t>
      </w:r>
      <w:r>
        <w:rPr>
          <w:rFonts w:ascii="仿宋_GB2312" w:eastAsia="仿宋_GB2312" w:hint="eastAsia"/>
          <w:sz w:val="28"/>
          <w:szCs w:val="32"/>
        </w:rPr>
        <w:t>。</w:t>
      </w:r>
    </w:p>
    <w:p w14:paraId="762B6FCD" w14:textId="77777777" w:rsidR="008A5D75" w:rsidRDefault="008A5D75" w:rsidP="008A5D75">
      <w:pPr>
        <w:spacing w:beforeLines="50" w:before="156"/>
        <w:ind w:firstLineChars="200" w:firstLine="560"/>
        <w:rPr>
          <w:rFonts w:ascii="仿宋_GB2312" w:eastAsia="仿宋_GB2312"/>
          <w:sz w:val="28"/>
          <w:szCs w:val="32"/>
        </w:rPr>
      </w:pPr>
      <w:r>
        <w:rPr>
          <w:rFonts w:ascii="仿宋_GB2312" w:eastAsia="仿宋_GB2312" w:hint="eastAsia"/>
          <w:sz w:val="28"/>
          <w:szCs w:val="32"/>
        </w:rPr>
        <w:t>（2）模拟上课·板书评价标准见下表。</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227"/>
        <w:gridCol w:w="6176"/>
        <w:gridCol w:w="674"/>
      </w:tblGrid>
      <w:tr w:rsidR="008A5D75" w14:paraId="1E00827E" w14:textId="77777777" w:rsidTr="005F7C3A">
        <w:trPr>
          <w:cantSplit/>
          <w:trHeight w:val="523"/>
          <w:jc w:val="center"/>
        </w:trPr>
        <w:tc>
          <w:tcPr>
            <w:tcW w:w="841" w:type="dxa"/>
            <w:tcBorders>
              <w:top w:val="single" w:sz="4" w:space="0" w:color="auto"/>
              <w:left w:val="single" w:sz="4" w:space="0" w:color="auto"/>
              <w:bottom w:val="single" w:sz="4" w:space="0" w:color="auto"/>
              <w:right w:val="single" w:sz="4" w:space="0" w:color="auto"/>
            </w:tcBorders>
            <w:vAlign w:val="center"/>
          </w:tcPr>
          <w:p w14:paraId="7B6D09F3" w14:textId="77777777" w:rsidR="008A5D75" w:rsidRDefault="008A5D75" w:rsidP="005F7C3A">
            <w:pPr>
              <w:spacing w:line="360" w:lineRule="auto"/>
              <w:jc w:val="center"/>
              <w:rPr>
                <w:rFonts w:ascii="Calibri" w:hAnsi="Calibri"/>
                <w:b/>
                <w:szCs w:val="21"/>
              </w:rPr>
            </w:pPr>
            <w:r>
              <w:rPr>
                <w:rFonts w:ascii="Calibri" w:hAnsi="Calibri" w:hint="eastAsia"/>
                <w:b/>
                <w:szCs w:val="21"/>
              </w:rPr>
              <w:t>项目</w:t>
            </w:r>
          </w:p>
        </w:tc>
        <w:tc>
          <w:tcPr>
            <w:tcW w:w="1227" w:type="dxa"/>
            <w:tcBorders>
              <w:top w:val="single" w:sz="4" w:space="0" w:color="auto"/>
              <w:left w:val="single" w:sz="4" w:space="0" w:color="auto"/>
              <w:bottom w:val="single" w:sz="4" w:space="0" w:color="auto"/>
              <w:right w:val="single" w:sz="4" w:space="0" w:color="auto"/>
            </w:tcBorders>
            <w:vAlign w:val="center"/>
          </w:tcPr>
          <w:p w14:paraId="2123A07F" w14:textId="77777777" w:rsidR="008A5D75" w:rsidRDefault="008A5D75" w:rsidP="005F7C3A">
            <w:pPr>
              <w:spacing w:line="360" w:lineRule="auto"/>
              <w:jc w:val="center"/>
              <w:rPr>
                <w:rFonts w:ascii="Calibri" w:hAnsi="Calibri"/>
                <w:b/>
                <w:szCs w:val="21"/>
              </w:rPr>
            </w:pPr>
            <w:r>
              <w:rPr>
                <w:rFonts w:ascii="Calibri" w:hAnsi="Calibri" w:hint="eastAsia"/>
                <w:b/>
                <w:szCs w:val="21"/>
              </w:rPr>
              <w:t>评价内容</w:t>
            </w:r>
          </w:p>
        </w:tc>
        <w:tc>
          <w:tcPr>
            <w:tcW w:w="6176" w:type="dxa"/>
            <w:tcBorders>
              <w:top w:val="single" w:sz="4" w:space="0" w:color="auto"/>
              <w:left w:val="single" w:sz="4" w:space="0" w:color="auto"/>
              <w:bottom w:val="single" w:sz="4" w:space="0" w:color="auto"/>
              <w:right w:val="single" w:sz="4" w:space="0" w:color="auto"/>
            </w:tcBorders>
            <w:vAlign w:val="center"/>
          </w:tcPr>
          <w:p w14:paraId="6ED0ED4B" w14:textId="77777777" w:rsidR="008A5D75" w:rsidRDefault="008A5D75" w:rsidP="005F7C3A">
            <w:pPr>
              <w:spacing w:line="360" w:lineRule="auto"/>
              <w:jc w:val="center"/>
              <w:rPr>
                <w:rFonts w:ascii="Calibri" w:hAnsi="Calibri"/>
                <w:b/>
                <w:szCs w:val="21"/>
              </w:rPr>
            </w:pPr>
            <w:r>
              <w:rPr>
                <w:rFonts w:ascii="Calibri" w:hAnsi="Calibri" w:hint="eastAsia"/>
                <w:b/>
                <w:szCs w:val="21"/>
              </w:rPr>
              <w:t>评</w:t>
            </w:r>
            <w:r>
              <w:rPr>
                <w:rFonts w:ascii="Calibri" w:hAnsi="Calibri"/>
                <w:b/>
                <w:szCs w:val="21"/>
              </w:rPr>
              <w:t xml:space="preserve"> </w:t>
            </w:r>
            <w:r>
              <w:rPr>
                <w:rFonts w:ascii="Calibri" w:hAnsi="Calibri" w:hint="eastAsia"/>
                <w:b/>
                <w:szCs w:val="21"/>
              </w:rPr>
              <w:t>价</w:t>
            </w:r>
            <w:r>
              <w:rPr>
                <w:rFonts w:ascii="Calibri" w:hAnsi="Calibri"/>
                <w:b/>
                <w:szCs w:val="21"/>
              </w:rPr>
              <w:t xml:space="preserve"> </w:t>
            </w:r>
            <w:r>
              <w:rPr>
                <w:rFonts w:ascii="Calibri" w:hAnsi="Calibri" w:hint="eastAsia"/>
                <w:b/>
                <w:szCs w:val="21"/>
              </w:rPr>
              <w:t>标</w:t>
            </w:r>
            <w:r>
              <w:rPr>
                <w:rFonts w:ascii="Calibri" w:hAnsi="Calibri"/>
                <w:b/>
                <w:szCs w:val="21"/>
              </w:rPr>
              <w:t xml:space="preserve"> </w:t>
            </w:r>
            <w:r>
              <w:rPr>
                <w:rFonts w:ascii="Calibri" w:hAnsi="Calibri" w:hint="eastAsia"/>
                <w:b/>
                <w:szCs w:val="21"/>
              </w:rPr>
              <w:t>准</w:t>
            </w:r>
          </w:p>
        </w:tc>
        <w:tc>
          <w:tcPr>
            <w:tcW w:w="674" w:type="dxa"/>
            <w:tcBorders>
              <w:top w:val="single" w:sz="4" w:space="0" w:color="auto"/>
              <w:left w:val="single" w:sz="4" w:space="0" w:color="auto"/>
              <w:right w:val="single" w:sz="4" w:space="0" w:color="auto"/>
            </w:tcBorders>
            <w:vAlign w:val="center"/>
          </w:tcPr>
          <w:p w14:paraId="602C492F" w14:textId="77777777" w:rsidR="008A5D75" w:rsidRDefault="008A5D75" w:rsidP="005F7C3A">
            <w:pPr>
              <w:spacing w:line="360" w:lineRule="auto"/>
              <w:jc w:val="center"/>
              <w:rPr>
                <w:rFonts w:ascii="Calibri" w:hAnsi="Calibri"/>
                <w:b/>
                <w:szCs w:val="21"/>
              </w:rPr>
            </w:pPr>
            <w:r>
              <w:rPr>
                <w:rFonts w:ascii="Calibri" w:hAnsi="Calibri" w:hint="eastAsia"/>
                <w:b/>
                <w:szCs w:val="21"/>
              </w:rPr>
              <w:t>分值</w:t>
            </w:r>
          </w:p>
        </w:tc>
      </w:tr>
      <w:tr w:rsidR="008A5D75" w14:paraId="2113B2C3" w14:textId="77777777" w:rsidTr="005F7C3A">
        <w:trPr>
          <w:cantSplit/>
          <w:trHeight w:val="70"/>
          <w:jc w:val="center"/>
        </w:trPr>
        <w:tc>
          <w:tcPr>
            <w:tcW w:w="841" w:type="dxa"/>
            <w:vMerge w:val="restart"/>
            <w:tcBorders>
              <w:top w:val="single" w:sz="4" w:space="0" w:color="auto"/>
              <w:left w:val="single" w:sz="4" w:space="0" w:color="auto"/>
              <w:right w:val="single" w:sz="4" w:space="0" w:color="auto"/>
            </w:tcBorders>
            <w:vAlign w:val="center"/>
          </w:tcPr>
          <w:p w14:paraId="149ADD44" w14:textId="77777777" w:rsidR="008A5D75" w:rsidRDefault="008A5D75" w:rsidP="005F7C3A">
            <w:pPr>
              <w:spacing w:line="360" w:lineRule="auto"/>
              <w:jc w:val="center"/>
              <w:rPr>
                <w:rFonts w:ascii="Calibri" w:hAnsi="Calibri"/>
                <w:szCs w:val="21"/>
              </w:rPr>
            </w:pPr>
            <w:r>
              <w:rPr>
                <w:rFonts w:ascii="Calibri" w:hAnsi="Calibri" w:hint="eastAsia"/>
                <w:szCs w:val="21"/>
              </w:rPr>
              <w:t>模拟</w:t>
            </w:r>
          </w:p>
          <w:p w14:paraId="142723BE" w14:textId="77777777" w:rsidR="008A5D75" w:rsidRDefault="008A5D75" w:rsidP="005F7C3A">
            <w:pPr>
              <w:spacing w:line="360" w:lineRule="auto"/>
              <w:jc w:val="center"/>
              <w:rPr>
                <w:rFonts w:ascii="Calibri" w:hAnsi="Calibri"/>
                <w:szCs w:val="21"/>
              </w:rPr>
            </w:pPr>
            <w:r>
              <w:rPr>
                <w:rFonts w:ascii="Calibri" w:hAnsi="Calibri" w:hint="eastAsia"/>
                <w:szCs w:val="21"/>
              </w:rPr>
              <w:lastRenderedPageBreak/>
              <w:t>上课</w:t>
            </w:r>
          </w:p>
        </w:tc>
        <w:tc>
          <w:tcPr>
            <w:tcW w:w="1227" w:type="dxa"/>
            <w:tcBorders>
              <w:top w:val="single" w:sz="4" w:space="0" w:color="auto"/>
              <w:left w:val="single" w:sz="4" w:space="0" w:color="auto"/>
              <w:bottom w:val="single" w:sz="4" w:space="0" w:color="auto"/>
              <w:right w:val="single" w:sz="4" w:space="0" w:color="auto"/>
            </w:tcBorders>
            <w:vAlign w:val="center"/>
          </w:tcPr>
          <w:p w14:paraId="3C92DFAE" w14:textId="77777777" w:rsidR="008A5D75" w:rsidRDefault="008A5D75" w:rsidP="005F7C3A">
            <w:pPr>
              <w:spacing w:line="360" w:lineRule="auto"/>
              <w:jc w:val="center"/>
              <w:rPr>
                <w:rFonts w:ascii="Calibri" w:hAnsi="Calibri"/>
                <w:szCs w:val="22"/>
              </w:rPr>
            </w:pPr>
            <w:r>
              <w:rPr>
                <w:rFonts w:ascii="Calibri" w:hAnsi="Calibri" w:hint="eastAsia"/>
                <w:szCs w:val="22"/>
              </w:rPr>
              <w:lastRenderedPageBreak/>
              <w:t>教学目标</w:t>
            </w:r>
          </w:p>
        </w:tc>
        <w:tc>
          <w:tcPr>
            <w:tcW w:w="6176" w:type="dxa"/>
            <w:tcBorders>
              <w:top w:val="single" w:sz="4" w:space="0" w:color="auto"/>
              <w:left w:val="single" w:sz="4" w:space="0" w:color="auto"/>
              <w:bottom w:val="single" w:sz="4" w:space="0" w:color="auto"/>
              <w:right w:val="single" w:sz="4" w:space="0" w:color="auto"/>
            </w:tcBorders>
            <w:vAlign w:val="center"/>
          </w:tcPr>
          <w:p w14:paraId="699BDDC4" w14:textId="77777777" w:rsidR="008A5D75" w:rsidRDefault="008A5D75" w:rsidP="005F7C3A">
            <w:pPr>
              <w:spacing w:line="360" w:lineRule="auto"/>
              <w:rPr>
                <w:rFonts w:ascii="Calibri" w:hAnsi="Calibri"/>
                <w:szCs w:val="22"/>
              </w:rPr>
            </w:pPr>
            <w:r>
              <w:rPr>
                <w:rFonts w:ascii="Calibri" w:hAnsi="Calibri" w:hint="eastAsia"/>
                <w:szCs w:val="22"/>
              </w:rPr>
              <w:t>目标设置明确，符合</w:t>
            </w:r>
            <w:proofErr w:type="gramStart"/>
            <w:r>
              <w:rPr>
                <w:rFonts w:ascii="Calibri" w:hAnsi="Calibri" w:hint="eastAsia"/>
                <w:szCs w:val="22"/>
              </w:rPr>
              <w:t>课标要求</w:t>
            </w:r>
            <w:proofErr w:type="gramEnd"/>
            <w:r>
              <w:rPr>
                <w:rFonts w:ascii="Calibri" w:hAnsi="Calibri" w:hint="eastAsia"/>
                <w:szCs w:val="22"/>
              </w:rPr>
              <w:t>和学生实际</w:t>
            </w:r>
          </w:p>
        </w:tc>
        <w:tc>
          <w:tcPr>
            <w:tcW w:w="674" w:type="dxa"/>
            <w:tcBorders>
              <w:top w:val="single" w:sz="4" w:space="0" w:color="auto"/>
              <w:left w:val="single" w:sz="4" w:space="0" w:color="auto"/>
              <w:bottom w:val="single" w:sz="4" w:space="0" w:color="auto"/>
              <w:right w:val="single" w:sz="4" w:space="0" w:color="auto"/>
            </w:tcBorders>
            <w:vAlign w:val="center"/>
          </w:tcPr>
          <w:p w14:paraId="1B9793F4" w14:textId="77777777" w:rsidR="008A5D75" w:rsidRDefault="008A5D75" w:rsidP="005F7C3A">
            <w:pPr>
              <w:spacing w:line="360" w:lineRule="auto"/>
              <w:jc w:val="center"/>
              <w:rPr>
                <w:rFonts w:ascii="Calibri" w:hAnsi="Calibri"/>
                <w:szCs w:val="21"/>
              </w:rPr>
            </w:pPr>
            <w:r>
              <w:rPr>
                <w:rFonts w:ascii="Calibri" w:hAnsi="Calibri"/>
                <w:szCs w:val="21"/>
              </w:rPr>
              <w:t>5</w:t>
            </w:r>
          </w:p>
        </w:tc>
      </w:tr>
      <w:tr w:rsidR="008A5D75" w14:paraId="335E103C" w14:textId="77777777" w:rsidTr="005F7C3A">
        <w:trPr>
          <w:cantSplit/>
          <w:trHeight w:val="70"/>
          <w:jc w:val="center"/>
        </w:trPr>
        <w:tc>
          <w:tcPr>
            <w:tcW w:w="841" w:type="dxa"/>
            <w:vMerge/>
            <w:tcBorders>
              <w:left w:val="single" w:sz="4" w:space="0" w:color="auto"/>
              <w:right w:val="single" w:sz="4" w:space="0" w:color="auto"/>
            </w:tcBorders>
            <w:vAlign w:val="center"/>
          </w:tcPr>
          <w:p w14:paraId="0BBDA262" w14:textId="77777777" w:rsidR="008A5D75" w:rsidRDefault="008A5D75" w:rsidP="005F7C3A">
            <w:pPr>
              <w:spacing w:line="360" w:lineRule="auto"/>
              <w:rPr>
                <w:rFonts w:ascii="Calibri" w:hAnsi="Calibri"/>
                <w:szCs w:val="21"/>
              </w:rPr>
            </w:pPr>
          </w:p>
        </w:tc>
        <w:tc>
          <w:tcPr>
            <w:tcW w:w="1227" w:type="dxa"/>
            <w:tcBorders>
              <w:top w:val="single" w:sz="4" w:space="0" w:color="auto"/>
              <w:left w:val="single" w:sz="4" w:space="0" w:color="auto"/>
              <w:bottom w:val="single" w:sz="4" w:space="0" w:color="auto"/>
              <w:right w:val="single" w:sz="4" w:space="0" w:color="auto"/>
            </w:tcBorders>
            <w:vAlign w:val="center"/>
          </w:tcPr>
          <w:p w14:paraId="050B3E48" w14:textId="77777777" w:rsidR="008A5D75" w:rsidRDefault="008A5D75" w:rsidP="005F7C3A">
            <w:pPr>
              <w:spacing w:line="360" w:lineRule="auto"/>
              <w:jc w:val="center"/>
              <w:rPr>
                <w:rFonts w:ascii="Calibri" w:hAnsi="Calibri"/>
                <w:szCs w:val="22"/>
              </w:rPr>
            </w:pPr>
            <w:r>
              <w:rPr>
                <w:rFonts w:ascii="Calibri" w:hAnsi="Calibri" w:hint="eastAsia"/>
                <w:szCs w:val="22"/>
              </w:rPr>
              <w:t>教学内容</w:t>
            </w:r>
          </w:p>
        </w:tc>
        <w:tc>
          <w:tcPr>
            <w:tcW w:w="6176" w:type="dxa"/>
            <w:tcBorders>
              <w:top w:val="single" w:sz="4" w:space="0" w:color="auto"/>
              <w:left w:val="single" w:sz="4" w:space="0" w:color="auto"/>
              <w:bottom w:val="single" w:sz="4" w:space="0" w:color="auto"/>
              <w:right w:val="single" w:sz="4" w:space="0" w:color="auto"/>
            </w:tcBorders>
            <w:vAlign w:val="center"/>
          </w:tcPr>
          <w:p w14:paraId="1B60F7DF" w14:textId="77777777" w:rsidR="008A5D75" w:rsidRDefault="008A5D75" w:rsidP="005F7C3A">
            <w:pPr>
              <w:spacing w:line="360" w:lineRule="auto"/>
              <w:rPr>
                <w:rFonts w:ascii="Calibri" w:hAnsi="Calibri"/>
                <w:szCs w:val="22"/>
              </w:rPr>
            </w:pPr>
            <w:r>
              <w:rPr>
                <w:rFonts w:ascii="Calibri" w:hAnsi="Calibri" w:hint="eastAsia"/>
                <w:szCs w:val="22"/>
              </w:rPr>
              <w:t>重点内容讲解明白，教学难点处理恰当，关注学生已有知识和经验，注重学生能力培养，强调课堂交流互动，知识阐释正确</w:t>
            </w:r>
          </w:p>
        </w:tc>
        <w:tc>
          <w:tcPr>
            <w:tcW w:w="674" w:type="dxa"/>
            <w:tcBorders>
              <w:top w:val="single" w:sz="4" w:space="0" w:color="auto"/>
              <w:left w:val="single" w:sz="4" w:space="0" w:color="auto"/>
              <w:bottom w:val="single" w:sz="4" w:space="0" w:color="auto"/>
              <w:right w:val="single" w:sz="4" w:space="0" w:color="auto"/>
            </w:tcBorders>
            <w:vAlign w:val="center"/>
          </w:tcPr>
          <w:p w14:paraId="7211E3D3" w14:textId="77777777" w:rsidR="008A5D75" w:rsidRDefault="008A5D75" w:rsidP="005F7C3A">
            <w:pPr>
              <w:widowControl/>
              <w:spacing w:line="360" w:lineRule="auto"/>
              <w:jc w:val="center"/>
              <w:rPr>
                <w:rFonts w:ascii="Calibri" w:hAnsi="Calibri"/>
                <w:kern w:val="0"/>
                <w:szCs w:val="21"/>
              </w:rPr>
            </w:pPr>
            <w:r>
              <w:rPr>
                <w:rFonts w:ascii="Calibri" w:hAnsi="Calibri"/>
                <w:kern w:val="0"/>
                <w:szCs w:val="21"/>
              </w:rPr>
              <w:t>8</w:t>
            </w:r>
          </w:p>
        </w:tc>
      </w:tr>
      <w:tr w:rsidR="008A5D75" w14:paraId="43676AC5" w14:textId="77777777" w:rsidTr="005F7C3A">
        <w:trPr>
          <w:cantSplit/>
          <w:trHeight w:val="70"/>
          <w:jc w:val="center"/>
        </w:trPr>
        <w:tc>
          <w:tcPr>
            <w:tcW w:w="841" w:type="dxa"/>
            <w:vMerge/>
            <w:tcBorders>
              <w:left w:val="single" w:sz="4" w:space="0" w:color="auto"/>
              <w:right w:val="single" w:sz="4" w:space="0" w:color="auto"/>
            </w:tcBorders>
            <w:vAlign w:val="center"/>
          </w:tcPr>
          <w:p w14:paraId="3AA1ADEE" w14:textId="77777777" w:rsidR="008A5D75" w:rsidRDefault="008A5D75" w:rsidP="005F7C3A">
            <w:pPr>
              <w:spacing w:line="360" w:lineRule="auto"/>
              <w:jc w:val="center"/>
              <w:rPr>
                <w:rFonts w:ascii="Calibri" w:hAnsi="Calibri"/>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79A5F05" w14:textId="77777777" w:rsidR="008A5D75" w:rsidRDefault="008A5D75" w:rsidP="005F7C3A">
            <w:pPr>
              <w:spacing w:line="360" w:lineRule="auto"/>
              <w:jc w:val="center"/>
              <w:rPr>
                <w:rFonts w:ascii="Calibri" w:hAnsi="Calibri"/>
                <w:szCs w:val="22"/>
              </w:rPr>
            </w:pPr>
            <w:r>
              <w:rPr>
                <w:rFonts w:ascii="Calibri" w:hAnsi="Calibri" w:hint="eastAsia"/>
                <w:szCs w:val="22"/>
              </w:rPr>
              <w:t>教学方法</w:t>
            </w:r>
          </w:p>
        </w:tc>
        <w:tc>
          <w:tcPr>
            <w:tcW w:w="6176" w:type="dxa"/>
            <w:tcBorders>
              <w:top w:val="single" w:sz="4" w:space="0" w:color="auto"/>
              <w:left w:val="single" w:sz="4" w:space="0" w:color="auto"/>
              <w:bottom w:val="single" w:sz="4" w:space="0" w:color="auto"/>
              <w:right w:val="single" w:sz="4" w:space="0" w:color="auto"/>
            </w:tcBorders>
            <w:vAlign w:val="center"/>
          </w:tcPr>
          <w:p w14:paraId="283C41AC" w14:textId="77777777" w:rsidR="008A5D75" w:rsidRDefault="008A5D75" w:rsidP="005F7C3A">
            <w:pPr>
              <w:spacing w:line="360" w:lineRule="auto"/>
              <w:rPr>
                <w:rFonts w:ascii="Calibri" w:hAnsi="Calibri"/>
                <w:szCs w:val="22"/>
              </w:rPr>
            </w:pPr>
            <w:r>
              <w:rPr>
                <w:rFonts w:ascii="Calibri" w:hAnsi="Calibri" w:hint="eastAsia"/>
                <w:szCs w:val="22"/>
              </w:rPr>
              <w:t>按新课标的教学理念处理教学内容以及教与学、知识与能力的关系，较好落实教学目标；突出自主、探究、合作学习方式，体现多元化学习方法；实现有效师生互动</w:t>
            </w:r>
            <w:r>
              <w:rPr>
                <w:rFonts w:ascii="Calibri" w:hAnsi="Calibri" w:hint="eastAsia"/>
                <w:szCs w:val="22"/>
              </w:rPr>
              <w:t xml:space="preserve"> </w:t>
            </w:r>
          </w:p>
        </w:tc>
        <w:tc>
          <w:tcPr>
            <w:tcW w:w="674" w:type="dxa"/>
            <w:tcBorders>
              <w:top w:val="single" w:sz="4" w:space="0" w:color="auto"/>
              <w:left w:val="single" w:sz="4" w:space="0" w:color="auto"/>
              <w:bottom w:val="single" w:sz="4" w:space="0" w:color="auto"/>
              <w:right w:val="single" w:sz="4" w:space="0" w:color="auto"/>
            </w:tcBorders>
            <w:vAlign w:val="center"/>
          </w:tcPr>
          <w:p w14:paraId="2AB02AD1" w14:textId="77777777" w:rsidR="008A5D75" w:rsidRDefault="008A5D75" w:rsidP="005F7C3A">
            <w:pPr>
              <w:spacing w:line="360" w:lineRule="auto"/>
              <w:jc w:val="center"/>
              <w:rPr>
                <w:rFonts w:ascii="Calibri" w:hAnsi="Calibri"/>
                <w:szCs w:val="22"/>
              </w:rPr>
            </w:pPr>
            <w:r>
              <w:rPr>
                <w:rFonts w:ascii="Calibri" w:hAnsi="Calibri"/>
                <w:szCs w:val="22"/>
              </w:rPr>
              <w:t>10</w:t>
            </w:r>
          </w:p>
        </w:tc>
      </w:tr>
      <w:tr w:rsidR="008A5D75" w14:paraId="363C7917" w14:textId="77777777" w:rsidTr="005F7C3A">
        <w:trPr>
          <w:cantSplit/>
          <w:trHeight w:val="70"/>
          <w:jc w:val="center"/>
        </w:trPr>
        <w:tc>
          <w:tcPr>
            <w:tcW w:w="841" w:type="dxa"/>
            <w:vMerge/>
            <w:tcBorders>
              <w:left w:val="single" w:sz="4" w:space="0" w:color="auto"/>
              <w:right w:val="single" w:sz="4" w:space="0" w:color="auto"/>
            </w:tcBorders>
            <w:vAlign w:val="center"/>
          </w:tcPr>
          <w:p w14:paraId="7177CF0C" w14:textId="77777777" w:rsidR="008A5D75" w:rsidRDefault="008A5D75" w:rsidP="005F7C3A">
            <w:pPr>
              <w:spacing w:line="360" w:lineRule="auto"/>
              <w:jc w:val="center"/>
              <w:rPr>
                <w:rFonts w:ascii="Calibri" w:hAnsi="Calibri"/>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C4EE424" w14:textId="77777777" w:rsidR="008A5D75" w:rsidRDefault="008A5D75" w:rsidP="005F7C3A">
            <w:pPr>
              <w:spacing w:line="360" w:lineRule="auto"/>
              <w:jc w:val="center"/>
              <w:rPr>
                <w:rFonts w:ascii="Calibri" w:hAnsi="Calibri"/>
                <w:szCs w:val="22"/>
              </w:rPr>
            </w:pPr>
            <w:r>
              <w:rPr>
                <w:rFonts w:ascii="Calibri" w:hAnsi="Calibri" w:hint="eastAsia"/>
                <w:szCs w:val="22"/>
              </w:rPr>
              <w:t>教学过程</w:t>
            </w:r>
          </w:p>
        </w:tc>
        <w:tc>
          <w:tcPr>
            <w:tcW w:w="6176" w:type="dxa"/>
            <w:tcBorders>
              <w:top w:val="single" w:sz="4" w:space="0" w:color="auto"/>
              <w:left w:val="single" w:sz="4" w:space="0" w:color="auto"/>
              <w:bottom w:val="single" w:sz="4" w:space="0" w:color="auto"/>
              <w:right w:val="single" w:sz="4" w:space="0" w:color="auto"/>
            </w:tcBorders>
            <w:vAlign w:val="center"/>
          </w:tcPr>
          <w:p w14:paraId="1992F865" w14:textId="77777777" w:rsidR="008A5D75" w:rsidRDefault="008A5D75" w:rsidP="005F7C3A">
            <w:pPr>
              <w:spacing w:line="360" w:lineRule="auto"/>
              <w:rPr>
                <w:rFonts w:ascii="Calibri" w:hAnsi="Calibri"/>
                <w:szCs w:val="22"/>
              </w:rPr>
            </w:pPr>
            <w:r>
              <w:rPr>
                <w:rFonts w:ascii="Calibri" w:hAnsi="Calibri" w:hint="eastAsia"/>
                <w:szCs w:val="22"/>
              </w:rPr>
              <w:t>教学整体安排合理，环节紧凑，层次清晰；创造性使用教材；教学特色突出；恰当使用多媒体课件辅助教学，教学演示规范</w:t>
            </w:r>
          </w:p>
        </w:tc>
        <w:tc>
          <w:tcPr>
            <w:tcW w:w="674" w:type="dxa"/>
            <w:tcBorders>
              <w:top w:val="single" w:sz="4" w:space="0" w:color="auto"/>
              <w:left w:val="single" w:sz="4" w:space="0" w:color="auto"/>
              <w:bottom w:val="single" w:sz="4" w:space="0" w:color="auto"/>
              <w:right w:val="single" w:sz="4" w:space="0" w:color="auto"/>
            </w:tcBorders>
            <w:vAlign w:val="center"/>
          </w:tcPr>
          <w:p w14:paraId="365000D3" w14:textId="77777777" w:rsidR="008A5D75" w:rsidRDefault="008A5D75" w:rsidP="005F7C3A">
            <w:pPr>
              <w:spacing w:line="360" w:lineRule="auto"/>
              <w:jc w:val="center"/>
              <w:rPr>
                <w:rFonts w:ascii="Calibri" w:hAnsi="Calibri"/>
                <w:szCs w:val="22"/>
              </w:rPr>
            </w:pPr>
            <w:r>
              <w:rPr>
                <w:rFonts w:ascii="Calibri" w:hAnsi="Calibri"/>
                <w:szCs w:val="22"/>
              </w:rPr>
              <w:t>10</w:t>
            </w:r>
          </w:p>
        </w:tc>
      </w:tr>
      <w:tr w:rsidR="008A5D75" w14:paraId="22AA20FB" w14:textId="77777777" w:rsidTr="005F7C3A">
        <w:trPr>
          <w:cantSplit/>
          <w:trHeight w:val="70"/>
          <w:jc w:val="center"/>
        </w:trPr>
        <w:tc>
          <w:tcPr>
            <w:tcW w:w="841" w:type="dxa"/>
            <w:vMerge/>
            <w:tcBorders>
              <w:left w:val="single" w:sz="4" w:space="0" w:color="auto"/>
              <w:right w:val="single" w:sz="4" w:space="0" w:color="auto"/>
            </w:tcBorders>
            <w:vAlign w:val="center"/>
          </w:tcPr>
          <w:p w14:paraId="48FE4A69" w14:textId="77777777" w:rsidR="008A5D75" w:rsidRDefault="008A5D75" w:rsidP="005F7C3A">
            <w:pPr>
              <w:spacing w:line="360" w:lineRule="auto"/>
              <w:rPr>
                <w:rFonts w:ascii="Calibri" w:hAnsi="Calibri"/>
                <w:szCs w:val="21"/>
              </w:rPr>
            </w:pPr>
          </w:p>
        </w:tc>
        <w:tc>
          <w:tcPr>
            <w:tcW w:w="1227" w:type="dxa"/>
            <w:tcBorders>
              <w:top w:val="single" w:sz="4" w:space="0" w:color="auto"/>
              <w:left w:val="single" w:sz="4" w:space="0" w:color="auto"/>
              <w:bottom w:val="single" w:sz="4" w:space="0" w:color="auto"/>
              <w:right w:val="single" w:sz="4" w:space="0" w:color="auto"/>
            </w:tcBorders>
            <w:vAlign w:val="center"/>
          </w:tcPr>
          <w:p w14:paraId="5E797CED" w14:textId="77777777" w:rsidR="008A5D75" w:rsidRDefault="008A5D75" w:rsidP="005F7C3A">
            <w:pPr>
              <w:spacing w:line="360" w:lineRule="auto"/>
              <w:jc w:val="center"/>
              <w:rPr>
                <w:rFonts w:ascii="Calibri" w:hAnsi="Calibri"/>
                <w:szCs w:val="21"/>
              </w:rPr>
            </w:pPr>
            <w:r>
              <w:rPr>
                <w:rFonts w:ascii="Calibri" w:hAnsi="Calibri" w:hint="eastAsia"/>
                <w:szCs w:val="21"/>
              </w:rPr>
              <w:t>教学素质</w:t>
            </w:r>
          </w:p>
        </w:tc>
        <w:tc>
          <w:tcPr>
            <w:tcW w:w="6176" w:type="dxa"/>
            <w:tcBorders>
              <w:top w:val="single" w:sz="4" w:space="0" w:color="auto"/>
              <w:left w:val="single" w:sz="4" w:space="0" w:color="auto"/>
              <w:bottom w:val="single" w:sz="4" w:space="0" w:color="auto"/>
              <w:right w:val="single" w:sz="4" w:space="0" w:color="auto"/>
            </w:tcBorders>
            <w:vAlign w:val="center"/>
          </w:tcPr>
          <w:p w14:paraId="75BA87AE" w14:textId="77777777" w:rsidR="008A5D75" w:rsidRDefault="008A5D75" w:rsidP="005F7C3A">
            <w:pPr>
              <w:spacing w:line="360" w:lineRule="auto"/>
              <w:rPr>
                <w:rFonts w:ascii="Calibri" w:hAnsi="Calibri"/>
                <w:szCs w:val="21"/>
              </w:rPr>
            </w:pPr>
            <w:proofErr w:type="gramStart"/>
            <w:r>
              <w:rPr>
                <w:rFonts w:ascii="Calibri" w:hAnsi="Calibri" w:hint="eastAsia"/>
                <w:szCs w:val="21"/>
              </w:rPr>
              <w:t>教态自然</w:t>
            </w:r>
            <w:proofErr w:type="gramEnd"/>
            <w:r>
              <w:rPr>
                <w:rFonts w:ascii="Calibri" w:hAnsi="Calibri" w:hint="eastAsia"/>
                <w:szCs w:val="21"/>
              </w:rPr>
              <w:t>亲切、仪表举止得体，注重目光交流，教学语言规范准确、生动简洁</w:t>
            </w:r>
          </w:p>
        </w:tc>
        <w:tc>
          <w:tcPr>
            <w:tcW w:w="674" w:type="dxa"/>
            <w:tcBorders>
              <w:top w:val="single" w:sz="4" w:space="0" w:color="auto"/>
              <w:left w:val="single" w:sz="4" w:space="0" w:color="auto"/>
              <w:bottom w:val="single" w:sz="4" w:space="0" w:color="auto"/>
              <w:right w:val="single" w:sz="4" w:space="0" w:color="auto"/>
            </w:tcBorders>
            <w:vAlign w:val="center"/>
          </w:tcPr>
          <w:p w14:paraId="0FF41A85" w14:textId="77777777" w:rsidR="008A5D75" w:rsidRDefault="008A5D75" w:rsidP="005F7C3A">
            <w:pPr>
              <w:widowControl/>
              <w:spacing w:line="360" w:lineRule="auto"/>
              <w:jc w:val="center"/>
              <w:rPr>
                <w:rFonts w:ascii="Calibri" w:hAnsi="Calibri"/>
                <w:kern w:val="0"/>
                <w:szCs w:val="21"/>
              </w:rPr>
            </w:pPr>
            <w:r>
              <w:rPr>
                <w:rFonts w:ascii="Calibri" w:hAnsi="Calibri"/>
                <w:kern w:val="0"/>
                <w:szCs w:val="21"/>
              </w:rPr>
              <w:t>6</w:t>
            </w:r>
          </w:p>
        </w:tc>
      </w:tr>
      <w:tr w:rsidR="008A5D75" w14:paraId="0EE7C55E" w14:textId="77777777" w:rsidTr="005F7C3A">
        <w:trPr>
          <w:cantSplit/>
          <w:trHeight w:val="70"/>
          <w:jc w:val="center"/>
        </w:trPr>
        <w:tc>
          <w:tcPr>
            <w:tcW w:w="841" w:type="dxa"/>
            <w:vMerge/>
            <w:tcBorders>
              <w:left w:val="single" w:sz="4" w:space="0" w:color="auto"/>
              <w:right w:val="single" w:sz="4" w:space="0" w:color="auto"/>
            </w:tcBorders>
            <w:vAlign w:val="center"/>
          </w:tcPr>
          <w:p w14:paraId="73C00DA7" w14:textId="77777777" w:rsidR="008A5D75" w:rsidRDefault="008A5D75" w:rsidP="005F7C3A">
            <w:pPr>
              <w:widowControl/>
              <w:spacing w:line="360" w:lineRule="auto"/>
              <w:jc w:val="left"/>
              <w:rPr>
                <w:rFonts w:ascii="Calibri" w:hAnsi="Calibri"/>
                <w:szCs w:val="21"/>
              </w:rPr>
            </w:pPr>
          </w:p>
        </w:tc>
        <w:tc>
          <w:tcPr>
            <w:tcW w:w="1227" w:type="dxa"/>
            <w:tcBorders>
              <w:top w:val="single" w:sz="4" w:space="0" w:color="auto"/>
              <w:left w:val="single" w:sz="4" w:space="0" w:color="auto"/>
              <w:bottom w:val="single" w:sz="4" w:space="0" w:color="auto"/>
              <w:right w:val="single" w:sz="4" w:space="0" w:color="auto"/>
            </w:tcBorders>
            <w:vAlign w:val="center"/>
          </w:tcPr>
          <w:p w14:paraId="29D8C305" w14:textId="77777777" w:rsidR="008A5D75" w:rsidRDefault="008A5D75" w:rsidP="005F7C3A">
            <w:pPr>
              <w:spacing w:line="360" w:lineRule="auto"/>
              <w:jc w:val="center"/>
              <w:rPr>
                <w:rFonts w:ascii="Calibri" w:hAnsi="Calibri"/>
                <w:szCs w:val="21"/>
              </w:rPr>
            </w:pPr>
            <w:r>
              <w:rPr>
                <w:rFonts w:ascii="Calibri" w:hAnsi="Calibri" w:hint="eastAsia"/>
                <w:szCs w:val="21"/>
              </w:rPr>
              <w:t>教学效果</w:t>
            </w:r>
          </w:p>
        </w:tc>
        <w:tc>
          <w:tcPr>
            <w:tcW w:w="6176" w:type="dxa"/>
            <w:tcBorders>
              <w:top w:val="single" w:sz="4" w:space="0" w:color="auto"/>
              <w:left w:val="single" w:sz="4" w:space="0" w:color="auto"/>
              <w:bottom w:val="single" w:sz="4" w:space="0" w:color="auto"/>
              <w:right w:val="single" w:sz="4" w:space="0" w:color="auto"/>
            </w:tcBorders>
            <w:vAlign w:val="center"/>
          </w:tcPr>
          <w:p w14:paraId="7BBE5A53" w14:textId="77777777" w:rsidR="008A5D75" w:rsidRDefault="008A5D75" w:rsidP="005F7C3A">
            <w:pPr>
              <w:spacing w:line="360" w:lineRule="auto"/>
              <w:rPr>
                <w:rFonts w:ascii="Calibri" w:hAnsi="Calibri"/>
                <w:szCs w:val="21"/>
              </w:rPr>
            </w:pPr>
            <w:r>
              <w:rPr>
                <w:rFonts w:ascii="Calibri" w:hAnsi="Calibri" w:hint="eastAsia"/>
                <w:szCs w:val="21"/>
              </w:rPr>
              <w:t>按时完成教学任务，教学目标达成度高</w:t>
            </w:r>
          </w:p>
        </w:tc>
        <w:tc>
          <w:tcPr>
            <w:tcW w:w="674" w:type="dxa"/>
            <w:tcBorders>
              <w:top w:val="single" w:sz="4" w:space="0" w:color="auto"/>
              <w:left w:val="single" w:sz="4" w:space="0" w:color="auto"/>
              <w:bottom w:val="single" w:sz="4" w:space="0" w:color="auto"/>
              <w:right w:val="single" w:sz="4" w:space="0" w:color="auto"/>
            </w:tcBorders>
            <w:vAlign w:val="center"/>
          </w:tcPr>
          <w:p w14:paraId="509C153E" w14:textId="77777777" w:rsidR="008A5D75" w:rsidRDefault="008A5D75" w:rsidP="005F7C3A">
            <w:pPr>
              <w:widowControl/>
              <w:spacing w:line="360" w:lineRule="auto"/>
              <w:jc w:val="center"/>
              <w:rPr>
                <w:rFonts w:ascii="Calibri" w:hAnsi="Calibri"/>
                <w:kern w:val="0"/>
                <w:szCs w:val="21"/>
              </w:rPr>
            </w:pPr>
            <w:r>
              <w:rPr>
                <w:rFonts w:ascii="Calibri" w:hAnsi="Calibri"/>
                <w:kern w:val="0"/>
                <w:szCs w:val="21"/>
              </w:rPr>
              <w:t>6</w:t>
            </w:r>
          </w:p>
        </w:tc>
      </w:tr>
      <w:tr w:rsidR="008A5D75" w14:paraId="0F5A61FF" w14:textId="77777777" w:rsidTr="005F7C3A">
        <w:trPr>
          <w:cantSplit/>
          <w:trHeight w:val="70"/>
          <w:jc w:val="center"/>
        </w:trPr>
        <w:tc>
          <w:tcPr>
            <w:tcW w:w="841" w:type="dxa"/>
            <w:vMerge/>
            <w:tcBorders>
              <w:left w:val="single" w:sz="4" w:space="0" w:color="auto"/>
              <w:bottom w:val="single" w:sz="4" w:space="0" w:color="auto"/>
              <w:right w:val="single" w:sz="4" w:space="0" w:color="auto"/>
            </w:tcBorders>
            <w:vAlign w:val="center"/>
          </w:tcPr>
          <w:p w14:paraId="6C8B5274" w14:textId="77777777" w:rsidR="008A5D75" w:rsidRDefault="008A5D75" w:rsidP="005F7C3A">
            <w:pPr>
              <w:widowControl/>
              <w:spacing w:line="360" w:lineRule="auto"/>
              <w:jc w:val="left"/>
              <w:rPr>
                <w:rFonts w:ascii="Calibri" w:hAnsi="Calibri"/>
                <w:szCs w:val="21"/>
              </w:rPr>
            </w:pPr>
          </w:p>
        </w:tc>
        <w:tc>
          <w:tcPr>
            <w:tcW w:w="1227" w:type="dxa"/>
            <w:tcBorders>
              <w:top w:val="single" w:sz="4" w:space="0" w:color="auto"/>
              <w:left w:val="single" w:sz="4" w:space="0" w:color="auto"/>
              <w:bottom w:val="single" w:sz="4" w:space="0" w:color="auto"/>
              <w:right w:val="single" w:sz="4" w:space="0" w:color="auto"/>
            </w:tcBorders>
            <w:vAlign w:val="center"/>
          </w:tcPr>
          <w:p w14:paraId="37E72BE5" w14:textId="77777777" w:rsidR="008A5D75" w:rsidRDefault="008A5D75" w:rsidP="005F7C3A">
            <w:pPr>
              <w:spacing w:line="360" w:lineRule="auto"/>
              <w:jc w:val="center"/>
              <w:rPr>
                <w:rFonts w:ascii="Calibri" w:hAnsi="Calibri"/>
                <w:szCs w:val="21"/>
              </w:rPr>
            </w:pPr>
            <w:r>
              <w:rPr>
                <w:rFonts w:ascii="Calibri" w:hAnsi="Calibri" w:hint="eastAsia"/>
                <w:szCs w:val="21"/>
              </w:rPr>
              <w:t>教学创新</w:t>
            </w:r>
          </w:p>
        </w:tc>
        <w:tc>
          <w:tcPr>
            <w:tcW w:w="6176" w:type="dxa"/>
            <w:tcBorders>
              <w:top w:val="single" w:sz="4" w:space="0" w:color="auto"/>
              <w:left w:val="single" w:sz="4" w:space="0" w:color="auto"/>
              <w:bottom w:val="single" w:sz="4" w:space="0" w:color="auto"/>
              <w:right w:val="single" w:sz="4" w:space="0" w:color="auto"/>
            </w:tcBorders>
            <w:vAlign w:val="center"/>
          </w:tcPr>
          <w:p w14:paraId="3A8BBE7E" w14:textId="77777777" w:rsidR="008A5D75" w:rsidRDefault="008A5D75" w:rsidP="005F7C3A">
            <w:pPr>
              <w:spacing w:line="360" w:lineRule="auto"/>
              <w:rPr>
                <w:rFonts w:ascii="Calibri" w:hAnsi="Calibri"/>
                <w:szCs w:val="21"/>
              </w:rPr>
            </w:pPr>
            <w:r>
              <w:rPr>
                <w:rFonts w:ascii="Calibri" w:hAnsi="Calibri" w:hint="eastAsia"/>
                <w:szCs w:val="21"/>
              </w:rPr>
              <w:t>教学过程富有创意；能创造性的使用教材；教学方法灵活多样，有突出的特色</w:t>
            </w:r>
          </w:p>
        </w:tc>
        <w:tc>
          <w:tcPr>
            <w:tcW w:w="674" w:type="dxa"/>
            <w:tcBorders>
              <w:top w:val="single" w:sz="4" w:space="0" w:color="auto"/>
              <w:left w:val="single" w:sz="4" w:space="0" w:color="auto"/>
              <w:bottom w:val="single" w:sz="4" w:space="0" w:color="auto"/>
              <w:right w:val="single" w:sz="4" w:space="0" w:color="auto"/>
            </w:tcBorders>
            <w:vAlign w:val="center"/>
          </w:tcPr>
          <w:p w14:paraId="1E17BA7F" w14:textId="77777777" w:rsidR="008A5D75" w:rsidRDefault="008A5D75" w:rsidP="005F7C3A">
            <w:pPr>
              <w:widowControl/>
              <w:spacing w:line="360" w:lineRule="auto"/>
              <w:jc w:val="center"/>
              <w:rPr>
                <w:rFonts w:ascii="Calibri" w:hAnsi="Calibri"/>
                <w:kern w:val="0"/>
                <w:szCs w:val="21"/>
              </w:rPr>
            </w:pPr>
            <w:r>
              <w:rPr>
                <w:rFonts w:ascii="Calibri" w:hAnsi="Calibri"/>
                <w:kern w:val="0"/>
                <w:szCs w:val="21"/>
              </w:rPr>
              <w:t>7</w:t>
            </w:r>
          </w:p>
        </w:tc>
      </w:tr>
      <w:tr w:rsidR="008A5D75" w14:paraId="3F515697" w14:textId="77777777" w:rsidTr="005F7C3A">
        <w:trPr>
          <w:cantSplit/>
          <w:trHeight w:val="341"/>
          <w:jc w:val="center"/>
        </w:trPr>
        <w:tc>
          <w:tcPr>
            <w:tcW w:w="841" w:type="dxa"/>
            <w:vMerge w:val="restart"/>
            <w:tcBorders>
              <w:top w:val="single" w:sz="4" w:space="0" w:color="auto"/>
              <w:left w:val="single" w:sz="4" w:space="0" w:color="auto"/>
              <w:bottom w:val="single" w:sz="4" w:space="0" w:color="auto"/>
              <w:right w:val="single" w:sz="4" w:space="0" w:color="auto"/>
            </w:tcBorders>
            <w:vAlign w:val="center"/>
          </w:tcPr>
          <w:p w14:paraId="196E2E88" w14:textId="77777777" w:rsidR="008A5D75" w:rsidRDefault="008A5D75" w:rsidP="005F7C3A">
            <w:pPr>
              <w:spacing w:line="360" w:lineRule="auto"/>
              <w:jc w:val="center"/>
              <w:rPr>
                <w:rFonts w:ascii="Calibri" w:hAnsi="Calibri"/>
                <w:szCs w:val="21"/>
              </w:rPr>
            </w:pPr>
            <w:r>
              <w:rPr>
                <w:rFonts w:ascii="Calibri" w:hAnsi="Calibri" w:hint="eastAsia"/>
                <w:szCs w:val="21"/>
              </w:rPr>
              <w:t>板书</w:t>
            </w:r>
          </w:p>
          <w:p w14:paraId="32FBE868" w14:textId="77777777" w:rsidR="008A5D75" w:rsidRDefault="008A5D75" w:rsidP="005F7C3A">
            <w:pPr>
              <w:spacing w:line="360" w:lineRule="auto"/>
              <w:jc w:val="center"/>
              <w:rPr>
                <w:rFonts w:ascii="Calibri" w:hAnsi="Calibri"/>
                <w:szCs w:val="21"/>
              </w:rPr>
            </w:pPr>
            <w:r>
              <w:rPr>
                <w:rFonts w:ascii="Calibri" w:hAnsi="Calibri" w:hint="eastAsia"/>
                <w:szCs w:val="21"/>
              </w:rPr>
              <w:t>设计</w:t>
            </w:r>
          </w:p>
        </w:tc>
        <w:tc>
          <w:tcPr>
            <w:tcW w:w="1227" w:type="dxa"/>
            <w:tcBorders>
              <w:top w:val="single" w:sz="4" w:space="0" w:color="auto"/>
              <w:left w:val="single" w:sz="4" w:space="0" w:color="auto"/>
              <w:bottom w:val="single" w:sz="4" w:space="0" w:color="auto"/>
              <w:right w:val="single" w:sz="4" w:space="0" w:color="auto"/>
            </w:tcBorders>
            <w:vAlign w:val="center"/>
          </w:tcPr>
          <w:p w14:paraId="050F9ED3" w14:textId="77777777" w:rsidR="008A5D75" w:rsidRDefault="008A5D75" w:rsidP="005F7C3A">
            <w:pPr>
              <w:spacing w:line="360" w:lineRule="auto"/>
              <w:jc w:val="center"/>
              <w:rPr>
                <w:rFonts w:ascii="Calibri" w:hAnsi="Calibri"/>
                <w:szCs w:val="21"/>
              </w:rPr>
            </w:pPr>
            <w:r>
              <w:rPr>
                <w:rFonts w:ascii="Calibri" w:hAnsi="Calibri" w:hint="eastAsia"/>
                <w:szCs w:val="21"/>
              </w:rPr>
              <w:t>内容匹配</w:t>
            </w:r>
          </w:p>
        </w:tc>
        <w:tc>
          <w:tcPr>
            <w:tcW w:w="6176" w:type="dxa"/>
            <w:tcBorders>
              <w:top w:val="single" w:sz="4" w:space="0" w:color="auto"/>
              <w:left w:val="single" w:sz="4" w:space="0" w:color="auto"/>
              <w:bottom w:val="single" w:sz="4" w:space="0" w:color="auto"/>
              <w:right w:val="single" w:sz="4" w:space="0" w:color="auto"/>
            </w:tcBorders>
            <w:vAlign w:val="center"/>
          </w:tcPr>
          <w:p w14:paraId="434CAB3E" w14:textId="77777777" w:rsidR="008A5D75" w:rsidRDefault="008A5D75" w:rsidP="005F7C3A">
            <w:pPr>
              <w:spacing w:line="360" w:lineRule="auto"/>
              <w:rPr>
                <w:rFonts w:ascii="Calibri" w:hAnsi="Calibri"/>
                <w:szCs w:val="21"/>
              </w:rPr>
            </w:pPr>
            <w:r>
              <w:rPr>
                <w:rFonts w:ascii="Calibri" w:hAnsi="Calibri" w:hint="eastAsia"/>
                <w:szCs w:val="22"/>
              </w:rPr>
              <w:t>反映教学设计意图，突显重点、难点，能调动学生主动性和积极性</w:t>
            </w:r>
          </w:p>
        </w:tc>
        <w:tc>
          <w:tcPr>
            <w:tcW w:w="674" w:type="dxa"/>
            <w:tcBorders>
              <w:top w:val="single" w:sz="4" w:space="0" w:color="auto"/>
              <w:left w:val="single" w:sz="4" w:space="0" w:color="auto"/>
              <w:bottom w:val="single" w:sz="4" w:space="0" w:color="auto"/>
              <w:right w:val="single" w:sz="4" w:space="0" w:color="auto"/>
            </w:tcBorders>
            <w:vAlign w:val="center"/>
          </w:tcPr>
          <w:p w14:paraId="6F5231E7" w14:textId="77777777" w:rsidR="008A5D75" w:rsidRDefault="008A5D75" w:rsidP="005F7C3A">
            <w:pPr>
              <w:widowControl/>
              <w:spacing w:line="360" w:lineRule="auto"/>
              <w:jc w:val="center"/>
              <w:rPr>
                <w:rFonts w:ascii="Calibri" w:hAnsi="Calibri"/>
                <w:kern w:val="0"/>
                <w:szCs w:val="21"/>
              </w:rPr>
            </w:pPr>
            <w:r>
              <w:rPr>
                <w:rFonts w:ascii="Calibri" w:hAnsi="Calibri"/>
                <w:kern w:val="0"/>
                <w:szCs w:val="21"/>
              </w:rPr>
              <w:t>7</w:t>
            </w:r>
          </w:p>
        </w:tc>
      </w:tr>
      <w:tr w:rsidR="008A5D75" w14:paraId="7DA61FB4" w14:textId="77777777" w:rsidTr="005F7C3A">
        <w:trPr>
          <w:cantSplit/>
          <w:trHeight w:val="349"/>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2E73B972" w14:textId="77777777" w:rsidR="008A5D75" w:rsidRDefault="008A5D75" w:rsidP="005F7C3A">
            <w:pPr>
              <w:spacing w:line="360" w:lineRule="auto"/>
              <w:rPr>
                <w:rFonts w:ascii="Calibri" w:hAnsi="Calibri"/>
                <w:szCs w:val="21"/>
              </w:rPr>
            </w:pPr>
          </w:p>
        </w:tc>
        <w:tc>
          <w:tcPr>
            <w:tcW w:w="1227" w:type="dxa"/>
            <w:tcBorders>
              <w:top w:val="single" w:sz="4" w:space="0" w:color="auto"/>
              <w:left w:val="single" w:sz="4" w:space="0" w:color="auto"/>
              <w:bottom w:val="single" w:sz="4" w:space="0" w:color="auto"/>
              <w:right w:val="single" w:sz="4" w:space="0" w:color="auto"/>
            </w:tcBorders>
            <w:vAlign w:val="center"/>
          </w:tcPr>
          <w:p w14:paraId="289E150B" w14:textId="77777777" w:rsidR="008A5D75" w:rsidRDefault="008A5D75" w:rsidP="005F7C3A">
            <w:pPr>
              <w:spacing w:line="360" w:lineRule="auto"/>
              <w:jc w:val="center"/>
              <w:rPr>
                <w:rFonts w:ascii="Calibri" w:hAnsi="Calibri"/>
                <w:szCs w:val="21"/>
              </w:rPr>
            </w:pPr>
            <w:r>
              <w:rPr>
                <w:rFonts w:ascii="Calibri" w:hAnsi="Calibri" w:hint="eastAsia"/>
                <w:szCs w:val="21"/>
              </w:rPr>
              <w:t>构图</w:t>
            </w:r>
          </w:p>
        </w:tc>
        <w:tc>
          <w:tcPr>
            <w:tcW w:w="6176" w:type="dxa"/>
            <w:tcBorders>
              <w:top w:val="single" w:sz="4" w:space="0" w:color="auto"/>
              <w:left w:val="single" w:sz="4" w:space="0" w:color="auto"/>
              <w:bottom w:val="single" w:sz="4" w:space="0" w:color="auto"/>
              <w:right w:val="single" w:sz="4" w:space="0" w:color="auto"/>
            </w:tcBorders>
            <w:vAlign w:val="center"/>
          </w:tcPr>
          <w:p w14:paraId="539A1D8A" w14:textId="77777777" w:rsidR="008A5D75" w:rsidRDefault="008A5D75" w:rsidP="005F7C3A">
            <w:pPr>
              <w:spacing w:line="360" w:lineRule="auto"/>
              <w:rPr>
                <w:rFonts w:ascii="Calibri" w:hAnsi="Calibri"/>
                <w:szCs w:val="22"/>
              </w:rPr>
            </w:pPr>
            <w:r>
              <w:rPr>
                <w:rFonts w:ascii="Calibri" w:hAnsi="Calibri" w:hint="eastAsia"/>
                <w:szCs w:val="22"/>
              </w:rPr>
              <w:t>构思巧妙，富有创意，构图自然，形象直观，教学辅助作用显著</w:t>
            </w:r>
          </w:p>
        </w:tc>
        <w:tc>
          <w:tcPr>
            <w:tcW w:w="674" w:type="dxa"/>
            <w:tcBorders>
              <w:top w:val="single" w:sz="4" w:space="0" w:color="auto"/>
              <w:left w:val="single" w:sz="4" w:space="0" w:color="auto"/>
              <w:bottom w:val="single" w:sz="4" w:space="0" w:color="auto"/>
              <w:right w:val="single" w:sz="4" w:space="0" w:color="auto"/>
            </w:tcBorders>
            <w:vAlign w:val="center"/>
          </w:tcPr>
          <w:p w14:paraId="5A6C091A" w14:textId="77777777" w:rsidR="008A5D75" w:rsidRDefault="008A5D75" w:rsidP="005F7C3A">
            <w:pPr>
              <w:widowControl/>
              <w:spacing w:line="360" w:lineRule="auto"/>
              <w:jc w:val="center"/>
              <w:rPr>
                <w:rFonts w:ascii="Calibri" w:hAnsi="Calibri"/>
                <w:kern w:val="0"/>
                <w:szCs w:val="21"/>
              </w:rPr>
            </w:pPr>
            <w:r>
              <w:rPr>
                <w:rFonts w:ascii="Calibri" w:hAnsi="Calibri"/>
                <w:kern w:val="0"/>
                <w:szCs w:val="21"/>
              </w:rPr>
              <w:t>7</w:t>
            </w:r>
          </w:p>
        </w:tc>
      </w:tr>
      <w:tr w:rsidR="008A5D75" w14:paraId="10053059" w14:textId="77777777" w:rsidTr="005F7C3A">
        <w:trPr>
          <w:cantSplit/>
          <w:trHeight w:val="271"/>
          <w:jc w:val="center"/>
        </w:trPr>
        <w:tc>
          <w:tcPr>
            <w:tcW w:w="841" w:type="dxa"/>
            <w:vMerge/>
            <w:tcBorders>
              <w:top w:val="single" w:sz="4" w:space="0" w:color="auto"/>
              <w:left w:val="single" w:sz="4" w:space="0" w:color="auto"/>
              <w:bottom w:val="single" w:sz="4" w:space="0" w:color="auto"/>
              <w:right w:val="single" w:sz="4" w:space="0" w:color="auto"/>
            </w:tcBorders>
            <w:vAlign w:val="center"/>
          </w:tcPr>
          <w:p w14:paraId="691B46DB" w14:textId="77777777" w:rsidR="008A5D75" w:rsidRDefault="008A5D75" w:rsidP="005F7C3A">
            <w:pPr>
              <w:widowControl/>
              <w:spacing w:line="360" w:lineRule="auto"/>
              <w:jc w:val="left"/>
              <w:rPr>
                <w:rFonts w:ascii="Calibri" w:hAnsi="Calibri"/>
                <w:szCs w:val="21"/>
              </w:rPr>
            </w:pPr>
          </w:p>
        </w:tc>
        <w:tc>
          <w:tcPr>
            <w:tcW w:w="1227" w:type="dxa"/>
            <w:tcBorders>
              <w:top w:val="single" w:sz="4" w:space="0" w:color="auto"/>
              <w:left w:val="single" w:sz="4" w:space="0" w:color="auto"/>
              <w:bottom w:val="single" w:sz="4" w:space="0" w:color="auto"/>
              <w:right w:val="single" w:sz="4" w:space="0" w:color="auto"/>
            </w:tcBorders>
            <w:vAlign w:val="center"/>
          </w:tcPr>
          <w:p w14:paraId="567A332C" w14:textId="77777777" w:rsidR="008A5D75" w:rsidRDefault="008A5D75" w:rsidP="005F7C3A">
            <w:pPr>
              <w:spacing w:line="360" w:lineRule="auto"/>
              <w:jc w:val="center"/>
              <w:rPr>
                <w:rFonts w:ascii="Calibri" w:hAnsi="Calibri"/>
                <w:szCs w:val="21"/>
              </w:rPr>
            </w:pPr>
            <w:r>
              <w:rPr>
                <w:rFonts w:ascii="Calibri" w:hAnsi="Calibri" w:hint="eastAsia"/>
                <w:szCs w:val="21"/>
              </w:rPr>
              <w:t>书写</w:t>
            </w:r>
          </w:p>
        </w:tc>
        <w:tc>
          <w:tcPr>
            <w:tcW w:w="6176" w:type="dxa"/>
            <w:tcBorders>
              <w:top w:val="single" w:sz="4" w:space="0" w:color="auto"/>
              <w:left w:val="single" w:sz="4" w:space="0" w:color="auto"/>
              <w:bottom w:val="single" w:sz="4" w:space="0" w:color="auto"/>
              <w:right w:val="single" w:sz="4" w:space="0" w:color="auto"/>
            </w:tcBorders>
            <w:vAlign w:val="center"/>
          </w:tcPr>
          <w:p w14:paraId="290A033D" w14:textId="77777777" w:rsidR="008A5D75" w:rsidRDefault="008A5D75" w:rsidP="005F7C3A">
            <w:pPr>
              <w:spacing w:line="360" w:lineRule="auto"/>
              <w:rPr>
                <w:rFonts w:ascii="Calibri" w:hAnsi="Calibri"/>
                <w:szCs w:val="21"/>
              </w:rPr>
            </w:pPr>
            <w:r>
              <w:rPr>
                <w:rFonts w:ascii="Calibri" w:hAnsi="Calibri" w:hint="eastAsia"/>
                <w:szCs w:val="22"/>
              </w:rPr>
              <w:t>书写快速流畅，字形大小适度，清楚整洁，美观大方，规范正确</w:t>
            </w:r>
          </w:p>
        </w:tc>
        <w:tc>
          <w:tcPr>
            <w:tcW w:w="674" w:type="dxa"/>
            <w:tcBorders>
              <w:top w:val="single" w:sz="4" w:space="0" w:color="auto"/>
              <w:left w:val="single" w:sz="4" w:space="0" w:color="auto"/>
              <w:bottom w:val="single" w:sz="4" w:space="0" w:color="auto"/>
              <w:right w:val="single" w:sz="4" w:space="0" w:color="auto"/>
            </w:tcBorders>
            <w:vAlign w:val="center"/>
          </w:tcPr>
          <w:p w14:paraId="002B165A" w14:textId="77777777" w:rsidR="008A5D75" w:rsidRDefault="008A5D75" w:rsidP="005F7C3A">
            <w:pPr>
              <w:spacing w:line="360" w:lineRule="auto"/>
              <w:jc w:val="center"/>
              <w:rPr>
                <w:rFonts w:ascii="Calibri" w:hAnsi="Calibri"/>
                <w:szCs w:val="21"/>
              </w:rPr>
            </w:pPr>
            <w:r>
              <w:rPr>
                <w:rFonts w:ascii="Calibri" w:hAnsi="Calibri"/>
                <w:kern w:val="0"/>
                <w:szCs w:val="21"/>
              </w:rPr>
              <w:t>4</w:t>
            </w:r>
          </w:p>
        </w:tc>
      </w:tr>
      <w:tr w:rsidR="008A5D75" w14:paraId="3269C790" w14:textId="77777777" w:rsidTr="005F7C3A">
        <w:trPr>
          <w:cantSplit/>
          <w:trHeight w:val="271"/>
          <w:jc w:val="center"/>
        </w:trPr>
        <w:tc>
          <w:tcPr>
            <w:tcW w:w="8244" w:type="dxa"/>
            <w:gridSpan w:val="3"/>
            <w:tcBorders>
              <w:top w:val="single" w:sz="4" w:space="0" w:color="auto"/>
              <w:left w:val="single" w:sz="4" w:space="0" w:color="auto"/>
              <w:bottom w:val="single" w:sz="4" w:space="0" w:color="auto"/>
              <w:right w:val="single" w:sz="4" w:space="0" w:color="auto"/>
            </w:tcBorders>
            <w:vAlign w:val="center"/>
          </w:tcPr>
          <w:p w14:paraId="321C7BE9" w14:textId="77777777" w:rsidR="008A5D75" w:rsidRDefault="008A5D75" w:rsidP="005F7C3A">
            <w:pPr>
              <w:spacing w:line="360" w:lineRule="auto"/>
              <w:jc w:val="center"/>
              <w:rPr>
                <w:rFonts w:ascii="Calibri" w:hAnsi="Calibri"/>
                <w:szCs w:val="22"/>
              </w:rPr>
            </w:pPr>
            <w:r>
              <w:rPr>
                <w:rFonts w:ascii="Calibri" w:hAnsi="Calibri" w:hint="eastAsia"/>
                <w:szCs w:val="22"/>
              </w:rPr>
              <w:t>小计</w:t>
            </w:r>
          </w:p>
        </w:tc>
        <w:tc>
          <w:tcPr>
            <w:tcW w:w="674" w:type="dxa"/>
            <w:tcBorders>
              <w:top w:val="single" w:sz="4" w:space="0" w:color="auto"/>
              <w:left w:val="single" w:sz="4" w:space="0" w:color="auto"/>
              <w:bottom w:val="single" w:sz="4" w:space="0" w:color="auto"/>
              <w:right w:val="single" w:sz="4" w:space="0" w:color="auto"/>
            </w:tcBorders>
            <w:vAlign w:val="center"/>
          </w:tcPr>
          <w:p w14:paraId="09CA569F" w14:textId="77777777" w:rsidR="008A5D75" w:rsidRDefault="008A5D75" w:rsidP="005F7C3A">
            <w:pPr>
              <w:spacing w:line="360" w:lineRule="auto"/>
              <w:jc w:val="center"/>
              <w:rPr>
                <w:rFonts w:ascii="Calibri" w:hAnsi="Calibri"/>
                <w:kern w:val="0"/>
                <w:szCs w:val="21"/>
              </w:rPr>
            </w:pPr>
            <w:r>
              <w:rPr>
                <w:rFonts w:ascii="Calibri" w:hAnsi="Calibri"/>
                <w:kern w:val="0"/>
                <w:szCs w:val="21"/>
              </w:rPr>
              <w:t>7</w:t>
            </w:r>
            <w:r>
              <w:rPr>
                <w:rFonts w:ascii="Calibri" w:hAnsi="Calibri" w:hint="eastAsia"/>
                <w:kern w:val="0"/>
                <w:szCs w:val="21"/>
              </w:rPr>
              <w:t>0</w:t>
            </w:r>
          </w:p>
        </w:tc>
      </w:tr>
    </w:tbl>
    <w:p w14:paraId="1E4DE6F6" w14:textId="77777777" w:rsidR="00B267B5" w:rsidRPr="008A5D75" w:rsidRDefault="00B267B5" w:rsidP="008A5D75"/>
    <w:sectPr w:rsidR="00B267B5" w:rsidRPr="008A5D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8EAE" w14:textId="77777777" w:rsidR="001905BA" w:rsidRDefault="001905BA" w:rsidP="008A5D75">
      <w:r>
        <w:separator/>
      </w:r>
    </w:p>
  </w:endnote>
  <w:endnote w:type="continuationSeparator" w:id="0">
    <w:p w14:paraId="5103A2F4" w14:textId="77777777" w:rsidR="001905BA" w:rsidRDefault="001905BA" w:rsidP="008A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1659" w14:textId="77777777" w:rsidR="001905BA" w:rsidRDefault="001905BA" w:rsidP="008A5D75">
      <w:r>
        <w:separator/>
      </w:r>
    </w:p>
  </w:footnote>
  <w:footnote w:type="continuationSeparator" w:id="0">
    <w:p w14:paraId="3506D93F" w14:textId="77777777" w:rsidR="001905BA" w:rsidRDefault="001905BA" w:rsidP="008A5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B6722"/>
    <w:multiLevelType w:val="singleLevel"/>
    <w:tmpl w:val="3DFB6722"/>
    <w:lvl w:ilvl="0">
      <w:start w:val="1"/>
      <w:numFmt w:val="chineseCounting"/>
      <w:suff w:val="nothing"/>
      <w:lvlText w:val="%1、"/>
      <w:lvlJc w:val="left"/>
      <w:rPr>
        <w:rFonts w:hint="eastAsia"/>
      </w:rPr>
    </w:lvl>
  </w:abstractNum>
  <w:abstractNum w:abstractNumId="1" w15:restartNumberingAfterBreak="0">
    <w:nsid w:val="4DFFCF61"/>
    <w:multiLevelType w:val="singleLevel"/>
    <w:tmpl w:val="4DFFCF61"/>
    <w:lvl w:ilvl="0">
      <w:start w:val="2"/>
      <w:numFmt w:val="chineseCounting"/>
      <w:suff w:val="nothing"/>
      <w:lvlText w:val="（%1）"/>
      <w:lvlJc w:val="left"/>
      <w:rPr>
        <w:rFonts w:hint="eastAsia"/>
      </w:rPr>
    </w:lvl>
  </w:abstractNum>
  <w:num w:numId="1" w16cid:durableId="1558124036">
    <w:abstractNumId w:val="0"/>
  </w:num>
  <w:num w:numId="2" w16cid:durableId="2122187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hmNjAzMWJlZjFkMmQwODUwMTJkYzE2ODFiYmFmYTcifQ=="/>
  </w:docVars>
  <w:rsids>
    <w:rsidRoot w:val="00B267B5"/>
    <w:rsid w:val="001905BA"/>
    <w:rsid w:val="008A5D75"/>
    <w:rsid w:val="00B267B5"/>
    <w:rsid w:val="00E745D9"/>
    <w:rsid w:val="1F693B1D"/>
    <w:rsid w:val="350353E3"/>
    <w:rsid w:val="40DF3B84"/>
    <w:rsid w:val="546C30CD"/>
    <w:rsid w:val="547352D5"/>
    <w:rsid w:val="59AF4398"/>
    <w:rsid w:val="5A9948D3"/>
    <w:rsid w:val="652305D4"/>
    <w:rsid w:val="75FD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B0CE3"/>
  <w15:docId w15:val="{0DC7791E-DDA1-4EB5-898A-A266C161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5D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A5D75"/>
    <w:rPr>
      <w:rFonts w:ascii="Times New Roman" w:eastAsia="宋体" w:hAnsi="Times New Roman" w:cs="Times New Roman"/>
      <w:kern w:val="2"/>
      <w:sz w:val="18"/>
      <w:szCs w:val="18"/>
    </w:rPr>
  </w:style>
  <w:style w:type="paragraph" w:styleId="a5">
    <w:name w:val="footer"/>
    <w:basedOn w:val="a"/>
    <w:link w:val="a6"/>
    <w:rsid w:val="008A5D75"/>
    <w:pPr>
      <w:tabs>
        <w:tab w:val="center" w:pos="4153"/>
        <w:tab w:val="right" w:pos="8306"/>
      </w:tabs>
      <w:snapToGrid w:val="0"/>
      <w:jc w:val="left"/>
    </w:pPr>
    <w:rPr>
      <w:sz w:val="18"/>
      <w:szCs w:val="18"/>
    </w:rPr>
  </w:style>
  <w:style w:type="character" w:customStyle="1" w:styleId="a6">
    <w:name w:val="页脚 字符"/>
    <w:basedOn w:val="a0"/>
    <w:link w:val="a5"/>
    <w:rsid w:val="008A5D7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56382</dc:creator>
  <cp:lastModifiedBy>Zhang Shelia</cp:lastModifiedBy>
  <cp:revision>3</cp:revision>
  <dcterms:created xsi:type="dcterms:W3CDTF">2021-04-19T02:14:00Z</dcterms:created>
  <dcterms:modified xsi:type="dcterms:W3CDTF">2022-05-24T07:55:00Z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34B85FCB579946A89542BB66A127FC7E</vt:lpwstr>
  </property>
</Properties>
</file>