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EA" w:rsidRDefault="00CF7DEA" w:rsidP="00CF7DEA">
      <w:pPr>
        <w:pStyle w:val="a5"/>
        <w:shd w:val="clear" w:color="auto" w:fill="FFFFFF"/>
        <w:spacing w:beforeAutospacing="0" w:afterAutospacing="0" w:line="560" w:lineRule="exact"/>
        <w:jc w:val="both"/>
        <w:textAlignment w:val="baseline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附件1 </w:t>
      </w:r>
    </w:p>
    <w:p w:rsidR="00CF7DEA" w:rsidRDefault="00CF7DEA" w:rsidP="00CF7DEA">
      <w:pPr>
        <w:pStyle w:val="a5"/>
        <w:shd w:val="clear" w:color="auto" w:fill="FFFFFF"/>
        <w:spacing w:beforeAutospacing="0" w:afterAutospacing="0" w:line="560" w:lineRule="exact"/>
        <w:jc w:val="center"/>
        <w:textAlignment w:val="baseline"/>
        <w:rPr>
          <w:rFonts w:ascii="宋体" w:hAnsi="宋体"/>
          <w:color w:val="333333"/>
          <w:sz w:val="36"/>
          <w:szCs w:val="36"/>
        </w:rPr>
      </w:pPr>
      <w:r>
        <w:rPr>
          <w:rFonts w:ascii="宋体" w:hAnsi="宋体" w:hint="eastAsia"/>
          <w:b/>
          <w:bCs/>
          <w:color w:val="333333"/>
          <w:sz w:val="36"/>
          <w:szCs w:val="36"/>
        </w:rPr>
        <w:t>马克思主义学院第二届新生辩论赛赛制</w:t>
      </w:r>
    </w:p>
    <w:p w:rsidR="00CF7DEA" w:rsidRDefault="00CF7DEA" w:rsidP="00CF7DEA">
      <w:pPr>
        <w:pStyle w:val="a5"/>
        <w:shd w:val="clear" w:color="auto" w:fill="FFFFFF"/>
        <w:spacing w:beforeAutospacing="0" w:afterAutospacing="0" w:line="560" w:lineRule="exact"/>
        <w:jc w:val="both"/>
        <w:textAlignment w:val="baseline"/>
        <w:rPr>
          <w:rFonts w:ascii="宋体" w:hAnsi="宋体"/>
          <w:color w:val="333333"/>
        </w:rPr>
      </w:pPr>
      <w:r>
        <w:rPr>
          <w:rFonts w:ascii="宋体" w:hAnsi="宋体" w:hint="eastAsia"/>
          <w:color w:val="333333"/>
          <w:sz w:val="28"/>
          <w:szCs w:val="28"/>
        </w:rPr>
        <w:t>比赛采取4V4赛制，沿用浙江省省赛赛制，具体赛制如下：</w:t>
      </w:r>
    </w:p>
    <w:p w:rsidR="00CF7DEA" w:rsidRDefault="00CF7DEA" w:rsidP="00CF7DEA">
      <w:pPr>
        <w:pStyle w:val="a5"/>
        <w:shd w:val="clear" w:color="auto" w:fill="FFFFFF"/>
        <w:spacing w:beforeAutospacing="0" w:afterAutospacing="0" w:line="560" w:lineRule="exact"/>
        <w:jc w:val="both"/>
        <w:textAlignment w:val="baseline"/>
        <w:rPr>
          <w:rFonts w:ascii="宋体" w:hAnsi="宋体"/>
          <w:color w:val="333333"/>
        </w:rPr>
      </w:pPr>
      <w:r>
        <w:rPr>
          <w:rFonts w:ascii="宋体" w:hAnsi="宋体" w:hint="eastAsia"/>
          <w:b/>
          <w:bCs/>
          <w:color w:val="333333"/>
        </w:rPr>
        <w:t>1、立论：正方一辩发言3分钟</w:t>
      </w:r>
    </w:p>
    <w:p w:rsidR="00CF7DEA" w:rsidRDefault="00CF7DEA" w:rsidP="00CF7DEA">
      <w:pPr>
        <w:pStyle w:val="a5"/>
        <w:shd w:val="clear" w:color="auto" w:fill="FFFFFF"/>
        <w:spacing w:beforeAutospacing="0" w:afterAutospacing="0" w:line="560" w:lineRule="exact"/>
        <w:ind w:firstLineChars="200" w:firstLine="480"/>
        <w:jc w:val="both"/>
        <w:textAlignment w:val="baseline"/>
        <w:rPr>
          <w:rFonts w:ascii="宋体" w:hAnsi="宋体"/>
          <w:color w:val="333333"/>
        </w:rPr>
      </w:pPr>
      <w:r>
        <w:rPr>
          <w:rFonts w:ascii="宋体" w:hAnsi="宋体" w:hint="eastAsia"/>
          <w:color w:val="333333"/>
        </w:rPr>
        <w:t>论据内容充实清晰，引述资料恰当。</w:t>
      </w:r>
    </w:p>
    <w:p w:rsidR="00CF7DEA" w:rsidRDefault="00CF7DEA" w:rsidP="00CF7DEA">
      <w:pPr>
        <w:pStyle w:val="a5"/>
        <w:shd w:val="clear" w:color="auto" w:fill="FFFFFF"/>
        <w:spacing w:beforeAutospacing="0" w:afterAutospacing="0" w:line="560" w:lineRule="exact"/>
        <w:jc w:val="both"/>
        <w:textAlignment w:val="baseline"/>
        <w:rPr>
          <w:rFonts w:ascii="宋体" w:hAnsi="宋体"/>
          <w:b/>
          <w:bCs/>
          <w:color w:val="333333"/>
        </w:rPr>
      </w:pPr>
      <w:r>
        <w:rPr>
          <w:rFonts w:ascii="宋体" w:hAnsi="宋体" w:hint="eastAsia"/>
          <w:b/>
          <w:bCs/>
          <w:color w:val="333333"/>
        </w:rPr>
        <w:t>2、质询：</w:t>
      </w:r>
      <w:proofErr w:type="gramStart"/>
      <w:r>
        <w:rPr>
          <w:rFonts w:ascii="宋体" w:hAnsi="宋体" w:hint="eastAsia"/>
          <w:b/>
          <w:bCs/>
          <w:color w:val="333333"/>
        </w:rPr>
        <w:t>反方四辩</w:t>
      </w:r>
      <w:proofErr w:type="gramEnd"/>
      <w:r>
        <w:rPr>
          <w:rFonts w:ascii="宋体" w:hAnsi="宋体" w:hint="eastAsia"/>
          <w:b/>
          <w:bCs/>
          <w:color w:val="333333"/>
        </w:rPr>
        <w:t>质询正方一辩1.5分钟</w:t>
      </w:r>
    </w:p>
    <w:p w:rsidR="00CF7DEA" w:rsidRDefault="00CF7DEA" w:rsidP="00CF7DEA">
      <w:pPr>
        <w:pStyle w:val="a5"/>
        <w:shd w:val="clear" w:color="auto" w:fill="FFFFFF"/>
        <w:spacing w:beforeAutospacing="0" w:afterAutospacing="0" w:line="560" w:lineRule="exact"/>
        <w:ind w:firstLineChars="200" w:firstLine="480"/>
        <w:jc w:val="both"/>
        <w:textAlignment w:val="baseline"/>
        <w:rPr>
          <w:rFonts w:ascii="宋体" w:hAnsi="宋体"/>
          <w:color w:val="333333"/>
        </w:rPr>
      </w:pPr>
      <w:proofErr w:type="gramStart"/>
      <w:r>
        <w:rPr>
          <w:rFonts w:ascii="宋体" w:hAnsi="宋体" w:hint="eastAsia"/>
          <w:color w:val="333333"/>
        </w:rPr>
        <w:t>反四辩须</w:t>
      </w:r>
      <w:proofErr w:type="gramEnd"/>
      <w:r>
        <w:rPr>
          <w:rFonts w:ascii="宋体" w:hAnsi="宋体" w:hint="eastAsia"/>
          <w:color w:val="333333"/>
        </w:rPr>
        <w:t>针对正一辩的立论进行针对性盘问。答辩方只能作答不能反问，而质询方有权在任何时候中止答辩方。</w:t>
      </w:r>
    </w:p>
    <w:p w:rsidR="00CF7DEA" w:rsidRDefault="00CF7DEA" w:rsidP="00CF7DEA">
      <w:pPr>
        <w:pStyle w:val="a5"/>
        <w:shd w:val="clear" w:color="auto" w:fill="FFFFFF"/>
        <w:spacing w:beforeAutospacing="0" w:afterAutospacing="0" w:line="560" w:lineRule="exact"/>
        <w:jc w:val="both"/>
        <w:textAlignment w:val="baseline"/>
        <w:rPr>
          <w:rFonts w:ascii="宋体" w:hAnsi="宋体"/>
          <w:color w:val="333333"/>
        </w:rPr>
      </w:pPr>
      <w:r>
        <w:rPr>
          <w:rFonts w:ascii="宋体" w:hAnsi="宋体" w:hint="eastAsia"/>
          <w:b/>
          <w:bCs/>
          <w:color w:val="333333"/>
        </w:rPr>
        <w:t>3、立论：反方一辩发言3分钟</w:t>
      </w:r>
    </w:p>
    <w:p w:rsidR="00CF7DEA" w:rsidRDefault="00CF7DEA" w:rsidP="00CF7DEA">
      <w:pPr>
        <w:pStyle w:val="a5"/>
        <w:shd w:val="clear" w:color="auto" w:fill="FFFFFF"/>
        <w:spacing w:beforeAutospacing="0" w:afterAutospacing="0" w:line="560" w:lineRule="exact"/>
        <w:ind w:firstLineChars="200" w:firstLine="480"/>
        <w:jc w:val="both"/>
        <w:textAlignment w:val="baseline"/>
        <w:rPr>
          <w:rFonts w:ascii="宋体" w:hAnsi="宋体"/>
          <w:color w:val="333333"/>
        </w:rPr>
      </w:pPr>
      <w:r>
        <w:rPr>
          <w:rFonts w:ascii="宋体" w:hAnsi="宋体" w:hint="eastAsia"/>
          <w:color w:val="333333"/>
        </w:rPr>
        <w:t>论据内容充实清晰，引述资料恰当。</w:t>
      </w:r>
    </w:p>
    <w:p w:rsidR="00CF7DEA" w:rsidRDefault="00CF7DEA" w:rsidP="00CF7DEA">
      <w:pPr>
        <w:pStyle w:val="a5"/>
        <w:shd w:val="clear" w:color="auto" w:fill="FFFFFF"/>
        <w:spacing w:beforeAutospacing="0" w:afterAutospacing="0" w:line="560" w:lineRule="exact"/>
        <w:jc w:val="both"/>
        <w:textAlignment w:val="baseline"/>
        <w:rPr>
          <w:rFonts w:ascii="宋体" w:hAnsi="宋体"/>
          <w:b/>
          <w:bCs/>
          <w:color w:val="333333"/>
        </w:rPr>
      </w:pPr>
      <w:r>
        <w:rPr>
          <w:rFonts w:ascii="宋体" w:hAnsi="宋体" w:hint="eastAsia"/>
          <w:b/>
          <w:bCs/>
          <w:color w:val="333333"/>
        </w:rPr>
        <w:t>4、质询：</w:t>
      </w:r>
      <w:proofErr w:type="gramStart"/>
      <w:r>
        <w:rPr>
          <w:rFonts w:ascii="宋体" w:hAnsi="宋体" w:hint="eastAsia"/>
          <w:b/>
          <w:bCs/>
          <w:color w:val="333333"/>
        </w:rPr>
        <w:t>正方四辩质询</w:t>
      </w:r>
      <w:proofErr w:type="gramEnd"/>
      <w:r>
        <w:rPr>
          <w:rFonts w:ascii="宋体" w:hAnsi="宋体" w:hint="eastAsia"/>
          <w:b/>
          <w:bCs/>
          <w:color w:val="333333"/>
        </w:rPr>
        <w:t>反方一辩1.5分钟</w:t>
      </w:r>
    </w:p>
    <w:p w:rsidR="00CF7DEA" w:rsidRDefault="00CF7DEA" w:rsidP="00CF7DEA">
      <w:pPr>
        <w:pStyle w:val="a5"/>
        <w:shd w:val="clear" w:color="auto" w:fill="FFFFFF"/>
        <w:spacing w:beforeAutospacing="0" w:afterAutospacing="0" w:line="560" w:lineRule="exact"/>
        <w:ind w:firstLineChars="200" w:firstLine="480"/>
        <w:jc w:val="both"/>
        <w:textAlignment w:val="baseline"/>
        <w:rPr>
          <w:rFonts w:ascii="宋体" w:hAnsi="宋体"/>
          <w:color w:val="333333"/>
        </w:rPr>
      </w:pPr>
      <w:r>
        <w:rPr>
          <w:rFonts w:ascii="宋体" w:hAnsi="宋体" w:hint="eastAsia"/>
          <w:color w:val="333333"/>
        </w:rPr>
        <w:t>正</w:t>
      </w:r>
      <w:proofErr w:type="gramStart"/>
      <w:r>
        <w:rPr>
          <w:rFonts w:ascii="宋体" w:hAnsi="宋体" w:hint="eastAsia"/>
          <w:color w:val="333333"/>
        </w:rPr>
        <w:t>四辩须</w:t>
      </w:r>
      <w:proofErr w:type="gramEnd"/>
      <w:r>
        <w:rPr>
          <w:rFonts w:ascii="宋体" w:hAnsi="宋体" w:hint="eastAsia"/>
          <w:color w:val="333333"/>
        </w:rPr>
        <w:t>针对反一辩的立论进行针对性盘问。答辩方只能作答不能反问，而质询方有权在任何时候中止答辩方。</w:t>
      </w:r>
    </w:p>
    <w:p w:rsidR="00CF7DEA" w:rsidRDefault="00CF7DEA" w:rsidP="00CF7DEA">
      <w:pPr>
        <w:pStyle w:val="a5"/>
        <w:shd w:val="clear" w:color="auto" w:fill="FFFFFF"/>
        <w:spacing w:beforeAutospacing="0" w:afterAutospacing="0" w:line="560" w:lineRule="exact"/>
        <w:jc w:val="both"/>
        <w:textAlignment w:val="baseline"/>
        <w:rPr>
          <w:rFonts w:ascii="宋体" w:hAnsi="宋体"/>
          <w:color w:val="333333"/>
        </w:rPr>
      </w:pPr>
      <w:r>
        <w:rPr>
          <w:rFonts w:ascii="宋体" w:hAnsi="宋体" w:hint="eastAsia"/>
          <w:b/>
          <w:bCs/>
          <w:color w:val="333333"/>
        </w:rPr>
        <w:t>5、申论：</w:t>
      </w:r>
      <w:proofErr w:type="gramStart"/>
      <w:r>
        <w:rPr>
          <w:rFonts w:ascii="宋体" w:hAnsi="宋体" w:hint="eastAsia"/>
          <w:b/>
          <w:bCs/>
          <w:color w:val="333333"/>
        </w:rPr>
        <w:t>正方二辩发言</w:t>
      </w:r>
      <w:proofErr w:type="gramEnd"/>
      <w:r>
        <w:rPr>
          <w:rFonts w:ascii="宋体" w:hAnsi="宋体" w:hint="eastAsia"/>
          <w:b/>
          <w:bCs/>
          <w:color w:val="333333"/>
        </w:rPr>
        <w:t>2</w:t>
      </w:r>
      <w:r w:rsidR="00D422C3">
        <w:rPr>
          <w:rFonts w:ascii="宋体" w:hAnsi="宋体" w:hint="eastAsia"/>
          <w:b/>
          <w:bCs/>
          <w:color w:val="333333"/>
        </w:rPr>
        <w:t>.5分钟</w:t>
      </w:r>
    </w:p>
    <w:p w:rsidR="00CF7DEA" w:rsidRDefault="00CF7DEA" w:rsidP="00CF7DEA">
      <w:pPr>
        <w:pStyle w:val="a5"/>
        <w:shd w:val="clear" w:color="auto" w:fill="FFFFFF"/>
        <w:spacing w:beforeAutospacing="0" w:afterAutospacing="0" w:line="560" w:lineRule="exact"/>
        <w:ind w:firstLineChars="200" w:firstLine="480"/>
        <w:jc w:val="both"/>
        <w:textAlignment w:val="baseline"/>
        <w:rPr>
          <w:rFonts w:ascii="宋体" w:hAnsi="宋体"/>
          <w:color w:val="333333"/>
        </w:rPr>
      </w:pPr>
      <w:r>
        <w:rPr>
          <w:rFonts w:ascii="宋体" w:hAnsi="宋体" w:hint="eastAsia"/>
          <w:color w:val="333333"/>
        </w:rPr>
        <w:t>形式不设限，辩手可以依据场上局势选择“纯反驳”、“纯立论”或“反驳及立论兼具”的陈词模式。</w:t>
      </w:r>
    </w:p>
    <w:p w:rsidR="00CF7DEA" w:rsidRDefault="00CF7DEA" w:rsidP="00CF7DEA">
      <w:pPr>
        <w:pStyle w:val="a5"/>
        <w:shd w:val="clear" w:color="auto" w:fill="FFFFFF"/>
        <w:spacing w:beforeAutospacing="0" w:afterAutospacing="0" w:line="560" w:lineRule="exact"/>
        <w:jc w:val="both"/>
        <w:textAlignment w:val="baseline"/>
        <w:rPr>
          <w:rFonts w:ascii="宋体" w:hAnsi="宋体"/>
          <w:b/>
          <w:bCs/>
          <w:color w:val="333333"/>
        </w:rPr>
      </w:pPr>
      <w:r>
        <w:rPr>
          <w:rFonts w:ascii="宋体" w:hAnsi="宋体" w:hint="eastAsia"/>
          <w:b/>
          <w:bCs/>
          <w:color w:val="333333"/>
        </w:rPr>
        <w:t>6、申论：</w:t>
      </w:r>
      <w:proofErr w:type="gramStart"/>
      <w:r>
        <w:rPr>
          <w:rFonts w:ascii="宋体" w:hAnsi="宋体" w:hint="eastAsia"/>
          <w:b/>
          <w:bCs/>
          <w:color w:val="333333"/>
        </w:rPr>
        <w:t>反方二辩发言</w:t>
      </w:r>
      <w:proofErr w:type="gramEnd"/>
      <w:r w:rsidR="00426A6D">
        <w:rPr>
          <w:rFonts w:ascii="宋体" w:hAnsi="宋体" w:hint="eastAsia"/>
          <w:b/>
          <w:bCs/>
          <w:color w:val="333333"/>
        </w:rPr>
        <w:t>2.5分钟</w:t>
      </w:r>
    </w:p>
    <w:p w:rsidR="00CF7DEA" w:rsidRDefault="00CF7DEA" w:rsidP="00CF7DEA">
      <w:pPr>
        <w:pStyle w:val="a5"/>
        <w:shd w:val="clear" w:color="auto" w:fill="FFFFFF"/>
        <w:spacing w:beforeAutospacing="0" w:afterAutospacing="0" w:line="560" w:lineRule="exact"/>
        <w:jc w:val="both"/>
        <w:textAlignment w:val="baseline"/>
        <w:rPr>
          <w:rFonts w:ascii="宋体" w:hAnsi="宋体"/>
          <w:b/>
          <w:bCs/>
          <w:color w:val="333333"/>
        </w:rPr>
      </w:pPr>
      <w:r>
        <w:rPr>
          <w:rFonts w:ascii="宋体" w:hAnsi="宋体" w:hint="eastAsia"/>
          <w:b/>
          <w:bCs/>
          <w:color w:val="333333"/>
        </w:rPr>
        <w:t>7、对辩：</w:t>
      </w:r>
      <w:proofErr w:type="gramStart"/>
      <w:r>
        <w:rPr>
          <w:rFonts w:ascii="宋体" w:hAnsi="宋体" w:hint="eastAsia"/>
          <w:b/>
          <w:bCs/>
          <w:color w:val="333333"/>
        </w:rPr>
        <w:t>正方二辩对</w:t>
      </w:r>
      <w:proofErr w:type="gramEnd"/>
      <w:r>
        <w:rPr>
          <w:rFonts w:ascii="宋体" w:hAnsi="宋体" w:hint="eastAsia"/>
          <w:b/>
          <w:bCs/>
          <w:color w:val="333333"/>
        </w:rPr>
        <w:t>反方</w:t>
      </w:r>
      <w:proofErr w:type="gramStart"/>
      <w:r>
        <w:rPr>
          <w:rFonts w:ascii="宋体" w:hAnsi="宋体" w:hint="eastAsia"/>
          <w:b/>
          <w:bCs/>
          <w:color w:val="333333"/>
        </w:rPr>
        <w:t>二辩各</w:t>
      </w:r>
      <w:proofErr w:type="gramEnd"/>
      <w:r>
        <w:rPr>
          <w:rFonts w:ascii="宋体" w:hAnsi="宋体" w:hint="eastAsia"/>
          <w:b/>
          <w:bCs/>
          <w:color w:val="333333"/>
        </w:rPr>
        <w:t>1.5分钟</w:t>
      </w:r>
    </w:p>
    <w:p w:rsidR="00CF7DEA" w:rsidRDefault="00CF7DEA" w:rsidP="00CF7DEA">
      <w:pPr>
        <w:pStyle w:val="a5"/>
        <w:shd w:val="clear" w:color="auto" w:fill="FFFFFF"/>
        <w:spacing w:beforeAutospacing="0" w:afterAutospacing="0" w:line="560" w:lineRule="exact"/>
        <w:ind w:firstLineChars="200" w:firstLine="480"/>
        <w:jc w:val="both"/>
        <w:textAlignment w:val="baseline"/>
        <w:rPr>
          <w:rFonts w:ascii="宋体" w:hAnsi="宋体"/>
          <w:color w:val="333333"/>
        </w:rPr>
      </w:pPr>
      <w:r>
        <w:rPr>
          <w:rFonts w:ascii="宋体" w:hAnsi="宋体" w:hint="eastAsia"/>
          <w:color w:val="333333"/>
        </w:rPr>
        <w:t>双方以交替形式轮流发言，辩手无权中止对方未完成之言论。双方计时将分开进行，一方发言时间完毕后，另一方可继续发言，直到剩余时间用完为止。</w:t>
      </w:r>
    </w:p>
    <w:p w:rsidR="00CF7DEA" w:rsidRDefault="00CF7DEA" w:rsidP="00CF7DEA">
      <w:pPr>
        <w:pStyle w:val="a5"/>
        <w:shd w:val="clear" w:color="auto" w:fill="FFFFFF"/>
        <w:spacing w:beforeAutospacing="0" w:afterAutospacing="0" w:line="560" w:lineRule="exact"/>
        <w:jc w:val="both"/>
        <w:textAlignment w:val="baseline"/>
        <w:rPr>
          <w:rFonts w:ascii="宋体" w:hAnsi="宋体"/>
          <w:b/>
          <w:bCs/>
          <w:color w:val="333333"/>
        </w:rPr>
      </w:pPr>
      <w:r>
        <w:rPr>
          <w:rFonts w:ascii="宋体" w:hAnsi="宋体" w:hint="eastAsia"/>
          <w:b/>
          <w:bCs/>
          <w:color w:val="333333"/>
        </w:rPr>
        <w:t>8、盘问：</w:t>
      </w:r>
      <w:proofErr w:type="gramStart"/>
      <w:r>
        <w:rPr>
          <w:rFonts w:ascii="宋体" w:hAnsi="宋体" w:hint="eastAsia"/>
          <w:b/>
          <w:bCs/>
          <w:color w:val="333333"/>
        </w:rPr>
        <w:t>正方三辩</w:t>
      </w:r>
      <w:proofErr w:type="gramEnd"/>
      <w:r w:rsidR="00D422C3">
        <w:rPr>
          <w:rFonts w:ascii="宋体" w:hAnsi="宋体" w:hint="eastAsia"/>
          <w:b/>
          <w:bCs/>
          <w:color w:val="333333"/>
        </w:rPr>
        <w:t>2.5分钟</w:t>
      </w:r>
    </w:p>
    <w:p w:rsidR="00CF7DEA" w:rsidRDefault="00CF7DEA" w:rsidP="00CF7DEA">
      <w:pPr>
        <w:pStyle w:val="a5"/>
        <w:shd w:val="clear" w:color="auto" w:fill="FFFFFF"/>
        <w:spacing w:beforeAutospacing="0" w:afterAutospacing="0" w:line="560" w:lineRule="exact"/>
        <w:ind w:firstLineChars="200" w:firstLine="480"/>
        <w:jc w:val="both"/>
        <w:textAlignment w:val="baseline"/>
        <w:rPr>
          <w:rFonts w:ascii="宋体" w:hAnsi="宋体"/>
          <w:color w:val="333333"/>
        </w:rPr>
      </w:pPr>
      <w:r>
        <w:rPr>
          <w:rFonts w:ascii="宋体" w:hAnsi="宋体" w:hint="eastAsia"/>
          <w:color w:val="333333"/>
        </w:rPr>
        <w:t>盘问反（正）方1、2、4辩，答辩方只能作答不能反问，而质询方有权在任何时候中止答辩方。</w:t>
      </w:r>
    </w:p>
    <w:p w:rsidR="00CF7DEA" w:rsidRDefault="00CF7DEA" w:rsidP="00CF7DEA">
      <w:pPr>
        <w:pStyle w:val="a5"/>
        <w:shd w:val="clear" w:color="auto" w:fill="FFFFFF"/>
        <w:spacing w:beforeAutospacing="0" w:afterAutospacing="0" w:line="560" w:lineRule="exact"/>
        <w:jc w:val="both"/>
        <w:textAlignment w:val="baseline"/>
        <w:rPr>
          <w:rFonts w:ascii="宋体" w:hAnsi="宋体"/>
          <w:b/>
          <w:bCs/>
          <w:color w:val="333333"/>
        </w:rPr>
      </w:pPr>
      <w:r>
        <w:rPr>
          <w:rFonts w:ascii="宋体" w:hAnsi="宋体" w:hint="eastAsia"/>
          <w:b/>
          <w:bCs/>
          <w:color w:val="333333"/>
        </w:rPr>
        <w:t>9、盘问：</w:t>
      </w:r>
      <w:proofErr w:type="gramStart"/>
      <w:r>
        <w:rPr>
          <w:rFonts w:ascii="宋体" w:hAnsi="宋体" w:hint="eastAsia"/>
          <w:b/>
          <w:bCs/>
          <w:color w:val="333333"/>
        </w:rPr>
        <w:t>反方三辩</w:t>
      </w:r>
      <w:proofErr w:type="gramEnd"/>
      <w:r>
        <w:rPr>
          <w:rFonts w:ascii="宋体" w:hAnsi="宋体" w:hint="eastAsia"/>
          <w:b/>
          <w:bCs/>
          <w:color w:val="333333"/>
        </w:rPr>
        <w:t>2</w:t>
      </w:r>
      <w:r w:rsidR="00D422C3">
        <w:rPr>
          <w:rFonts w:ascii="宋体" w:hAnsi="宋体" w:hint="eastAsia"/>
          <w:b/>
          <w:bCs/>
          <w:color w:val="333333"/>
        </w:rPr>
        <w:t>.5分钟</w:t>
      </w:r>
    </w:p>
    <w:p w:rsidR="00CF7DEA" w:rsidRDefault="00CF7DEA" w:rsidP="00CF7DEA">
      <w:pPr>
        <w:pStyle w:val="a5"/>
        <w:shd w:val="clear" w:color="auto" w:fill="FFFFFF"/>
        <w:spacing w:beforeAutospacing="0" w:afterAutospacing="0" w:line="560" w:lineRule="exact"/>
        <w:jc w:val="both"/>
        <w:textAlignment w:val="baseline"/>
        <w:rPr>
          <w:rFonts w:ascii="宋体" w:hAnsi="宋体"/>
          <w:b/>
          <w:bCs/>
          <w:color w:val="333333"/>
        </w:rPr>
      </w:pPr>
      <w:r>
        <w:rPr>
          <w:rFonts w:ascii="宋体" w:hAnsi="宋体" w:hint="eastAsia"/>
          <w:b/>
          <w:bCs/>
          <w:color w:val="333333"/>
        </w:rPr>
        <w:lastRenderedPageBreak/>
        <w:t>10、盘问小结：</w:t>
      </w:r>
      <w:proofErr w:type="gramStart"/>
      <w:r>
        <w:rPr>
          <w:rFonts w:ascii="宋体" w:hAnsi="宋体" w:hint="eastAsia"/>
          <w:b/>
          <w:bCs/>
          <w:color w:val="333333"/>
        </w:rPr>
        <w:t>正方三辩发言</w:t>
      </w:r>
      <w:proofErr w:type="gramEnd"/>
      <w:r>
        <w:rPr>
          <w:rFonts w:ascii="宋体" w:hAnsi="宋体" w:hint="eastAsia"/>
          <w:b/>
          <w:bCs/>
          <w:color w:val="333333"/>
        </w:rPr>
        <w:t>1.5分钟</w:t>
      </w:r>
    </w:p>
    <w:p w:rsidR="00CF7DEA" w:rsidRDefault="00CF7DEA" w:rsidP="00CF7DEA">
      <w:pPr>
        <w:pStyle w:val="a5"/>
        <w:shd w:val="clear" w:color="auto" w:fill="FFFFFF"/>
        <w:spacing w:beforeAutospacing="0" w:afterAutospacing="0" w:line="560" w:lineRule="exact"/>
        <w:ind w:firstLineChars="200" w:firstLine="480"/>
        <w:jc w:val="both"/>
        <w:textAlignment w:val="baseline"/>
        <w:rPr>
          <w:rFonts w:ascii="宋体" w:hAnsi="宋体"/>
          <w:color w:val="333333"/>
        </w:rPr>
      </w:pPr>
      <w:r>
        <w:rPr>
          <w:rFonts w:ascii="宋体" w:hAnsi="宋体" w:hint="eastAsia"/>
          <w:color w:val="333333"/>
        </w:rPr>
        <w:t>小结是对质询环节的总结，需针对质询时的交锋内容与回答进行反驳，进行预设小结者可被视为技术犯规。</w:t>
      </w:r>
    </w:p>
    <w:p w:rsidR="00CF7DEA" w:rsidRDefault="00CF7DEA" w:rsidP="00CF7DEA">
      <w:pPr>
        <w:pStyle w:val="a5"/>
        <w:shd w:val="clear" w:color="auto" w:fill="FFFFFF"/>
        <w:spacing w:beforeAutospacing="0" w:afterAutospacing="0" w:line="560" w:lineRule="exact"/>
        <w:jc w:val="both"/>
        <w:textAlignment w:val="baseline"/>
        <w:rPr>
          <w:rFonts w:ascii="宋体" w:hAnsi="宋体"/>
          <w:b/>
          <w:bCs/>
          <w:color w:val="333333"/>
        </w:rPr>
      </w:pPr>
      <w:r>
        <w:rPr>
          <w:rFonts w:ascii="宋体" w:hAnsi="宋体" w:hint="eastAsia"/>
          <w:b/>
          <w:bCs/>
          <w:color w:val="333333"/>
        </w:rPr>
        <w:t>11、盘问小结：</w:t>
      </w:r>
      <w:proofErr w:type="gramStart"/>
      <w:r>
        <w:rPr>
          <w:rFonts w:ascii="宋体" w:hAnsi="宋体" w:hint="eastAsia"/>
          <w:b/>
          <w:bCs/>
          <w:color w:val="333333"/>
        </w:rPr>
        <w:t>反方三辩发言</w:t>
      </w:r>
      <w:proofErr w:type="gramEnd"/>
      <w:r>
        <w:rPr>
          <w:rFonts w:ascii="宋体" w:hAnsi="宋体" w:hint="eastAsia"/>
          <w:b/>
          <w:bCs/>
          <w:color w:val="333333"/>
        </w:rPr>
        <w:t>1.5分钟</w:t>
      </w:r>
    </w:p>
    <w:p w:rsidR="00CF7DEA" w:rsidRDefault="00CF7DEA" w:rsidP="00CF7DEA">
      <w:pPr>
        <w:pStyle w:val="a5"/>
        <w:shd w:val="clear" w:color="auto" w:fill="FFFFFF"/>
        <w:spacing w:beforeAutospacing="0" w:afterAutospacing="0" w:line="560" w:lineRule="exact"/>
        <w:jc w:val="both"/>
        <w:textAlignment w:val="baseline"/>
        <w:rPr>
          <w:rFonts w:ascii="宋体" w:hAnsi="宋体"/>
          <w:b/>
          <w:bCs/>
          <w:color w:val="333333"/>
        </w:rPr>
      </w:pPr>
      <w:r>
        <w:rPr>
          <w:rFonts w:ascii="宋体" w:hAnsi="宋体" w:hint="eastAsia"/>
          <w:b/>
          <w:bCs/>
          <w:color w:val="333333"/>
        </w:rPr>
        <w:t>12、自由辩论各4分钟</w:t>
      </w:r>
    </w:p>
    <w:p w:rsidR="00CF7DEA" w:rsidRDefault="00CF7DEA" w:rsidP="00CF7DEA">
      <w:pPr>
        <w:pStyle w:val="a5"/>
        <w:shd w:val="clear" w:color="auto" w:fill="FFFFFF"/>
        <w:spacing w:beforeAutospacing="0" w:afterAutospacing="0" w:line="560" w:lineRule="exact"/>
        <w:ind w:firstLine="561"/>
        <w:jc w:val="both"/>
        <w:textAlignment w:val="baseline"/>
        <w:rPr>
          <w:rFonts w:ascii="宋体" w:hAnsi="宋体"/>
          <w:color w:val="333333"/>
        </w:rPr>
      </w:pPr>
      <w:r>
        <w:rPr>
          <w:rFonts w:ascii="宋体" w:hAnsi="宋体" w:hint="eastAsia"/>
          <w:color w:val="333333"/>
        </w:rPr>
        <w:t>每位辩手的发言秩序、时间和次数皆不受限制。双方计时分开进行，每次一方辩手发言完毕后，另一方计时将立即开始。若一方</w:t>
      </w:r>
      <w:proofErr w:type="gramStart"/>
      <w:r>
        <w:rPr>
          <w:rFonts w:ascii="宋体" w:hAnsi="宋体" w:hint="eastAsia"/>
          <w:color w:val="333333"/>
        </w:rPr>
        <w:t>发言总</w:t>
      </w:r>
      <w:proofErr w:type="gramEnd"/>
      <w:r>
        <w:rPr>
          <w:rFonts w:ascii="宋体" w:hAnsi="宋体" w:hint="eastAsia"/>
          <w:color w:val="333333"/>
        </w:rPr>
        <w:t>时间用完以后，另一方还有剩余时间，则此方1位或多位辩手可以继续交替发言，直到剩余时间用完为止。</w:t>
      </w:r>
    </w:p>
    <w:p w:rsidR="00CF7DEA" w:rsidRDefault="00CF7DEA" w:rsidP="00CF7DEA">
      <w:pPr>
        <w:pStyle w:val="a5"/>
        <w:shd w:val="clear" w:color="auto" w:fill="FFFFFF"/>
        <w:spacing w:beforeAutospacing="0" w:afterAutospacing="0" w:line="560" w:lineRule="exact"/>
        <w:jc w:val="both"/>
        <w:textAlignment w:val="baseline"/>
        <w:rPr>
          <w:rFonts w:ascii="宋体" w:hAnsi="宋体"/>
          <w:b/>
          <w:bCs/>
          <w:color w:val="333333"/>
        </w:rPr>
      </w:pPr>
      <w:r>
        <w:rPr>
          <w:rFonts w:ascii="宋体" w:hAnsi="宋体" w:hint="eastAsia"/>
          <w:b/>
          <w:bCs/>
          <w:color w:val="333333"/>
        </w:rPr>
        <w:t>13、总结：</w:t>
      </w:r>
      <w:proofErr w:type="gramStart"/>
      <w:r>
        <w:rPr>
          <w:rFonts w:ascii="宋体" w:hAnsi="宋体" w:hint="eastAsia"/>
          <w:b/>
          <w:bCs/>
          <w:color w:val="333333"/>
        </w:rPr>
        <w:t>反方四辩</w:t>
      </w:r>
      <w:proofErr w:type="gramEnd"/>
      <w:r w:rsidR="00D422C3">
        <w:rPr>
          <w:rFonts w:ascii="宋体" w:hAnsi="宋体" w:hint="eastAsia"/>
          <w:b/>
          <w:bCs/>
          <w:color w:val="333333"/>
        </w:rPr>
        <w:t>3</w:t>
      </w:r>
      <w:r>
        <w:rPr>
          <w:rFonts w:ascii="宋体" w:hAnsi="宋体" w:hint="eastAsia"/>
          <w:b/>
          <w:bCs/>
          <w:color w:val="333333"/>
        </w:rPr>
        <w:t>分钟</w:t>
      </w:r>
    </w:p>
    <w:p w:rsidR="00CF7DEA" w:rsidRDefault="00CF7DEA" w:rsidP="00CF7DEA">
      <w:pPr>
        <w:pStyle w:val="a5"/>
        <w:shd w:val="clear" w:color="auto" w:fill="FFFFFF"/>
        <w:spacing w:beforeAutospacing="0" w:afterAutospacing="0" w:line="560" w:lineRule="exact"/>
        <w:ind w:firstLine="561"/>
        <w:jc w:val="both"/>
        <w:textAlignment w:val="baseline"/>
        <w:rPr>
          <w:rFonts w:ascii="宋体" w:hAnsi="宋体"/>
          <w:color w:val="333333"/>
        </w:rPr>
      </w:pPr>
      <w:r>
        <w:rPr>
          <w:rFonts w:ascii="宋体" w:hAnsi="宋体" w:hint="eastAsia"/>
          <w:color w:val="333333"/>
        </w:rPr>
        <w:t xml:space="preserve">反驳对方立论架构及总结己方立场。  </w:t>
      </w:r>
    </w:p>
    <w:p w:rsidR="00CF7DEA" w:rsidRDefault="00CF7DEA" w:rsidP="00CF7DEA">
      <w:pPr>
        <w:pStyle w:val="a5"/>
        <w:shd w:val="clear" w:color="auto" w:fill="FFFFFF"/>
        <w:spacing w:beforeAutospacing="0" w:afterAutospacing="0" w:line="560" w:lineRule="exact"/>
        <w:ind w:firstLineChars="200" w:firstLine="482"/>
        <w:jc w:val="both"/>
        <w:textAlignment w:val="baseline"/>
        <w:rPr>
          <w:rFonts w:ascii="宋体" w:hAnsi="宋体"/>
          <w:color w:val="333333"/>
        </w:rPr>
        <w:sectPr w:rsidR="00CF7DE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b/>
          <w:bCs/>
          <w:color w:val="333333"/>
        </w:rPr>
        <w:t>总结：正方四辩</w:t>
      </w:r>
      <w:r w:rsidR="00D422C3">
        <w:rPr>
          <w:rFonts w:ascii="宋体" w:hAnsi="宋体" w:hint="eastAsia"/>
          <w:b/>
          <w:bCs/>
          <w:color w:val="333333"/>
        </w:rPr>
        <w:t>3</w:t>
      </w:r>
      <w:r>
        <w:rPr>
          <w:rFonts w:ascii="宋体" w:hAnsi="宋体" w:hint="eastAsia"/>
          <w:b/>
          <w:bCs/>
          <w:color w:val="333333"/>
        </w:rPr>
        <w:t>分</w:t>
      </w:r>
      <w:r w:rsidR="007430A0">
        <w:rPr>
          <w:rFonts w:ascii="宋体" w:hAnsi="宋体" w:hint="eastAsia"/>
          <w:b/>
          <w:bCs/>
          <w:color w:val="333333"/>
        </w:rPr>
        <w:t>钟</w:t>
      </w:r>
      <w:bookmarkStart w:id="0" w:name="_GoBack"/>
      <w:bookmarkEnd w:id="0"/>
    </w:p>
    <w:p w:rsidR="00CD4A10" w:rsidRDefault="00CD4A10"/>
    <w:sectPr w:rsidR="00CD4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619" w:rsidRDefault="00035619" w:rsidP="00CF7DEA">
      <w:r>
        <w:separator/>
      </w:r>
    </w:p>
  </w:endnote>
  <w:endnote w:type="continuationSeparator" w:id="0">
    <w:p w:rsidR="00035619" w:rsidRDefault="00035619" w:rsidP="00CF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619" w:rsidRDefault="00035619" w:rsidP="00CF7DEA">
      <w:r>
        <w:separator/>
      </w:r>
    </w:p>
  </w:footnote>
  <w:footnote w:type="continuationSeparator" w:id="0">
    <w:p w:rsidR="00035619" w:rsidRDefault="00035619" w:rsidP="00CF7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3E"/>
    <w:rsid w:val="00035619"/>
    <w:rsid w:val="00426A6D"/>
    <w:rsid w:val="005C31E0"/>
    <w:rsid w:val="007430A0"/>
    <w:rsid w:val="00932162"/>
    <w:rsid w:val="00C737F8"/>
    <w:rsid w:val="00CD4A10"/>
    <w:rsid w:val="00CF7DEA"/>
    <w:rsid w:val="00D422C3"/>
    <w:rsid w:val="00E1703E"/>
    <w:rsid w:val="00E9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7D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7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7DEA"/>
    <w:rPr>
      <w:sz w:val="18"/>
      <w:szCs w:val="18"/>
    </w:rPr>
  </w:style>
  <w:style w:type="paragraph" w:styleId="a5">
    <w:name w:val="Normal (Web)"/>
    <w:basedOn w:val="a"/>
    <w:qFormat/>
    <w:rsid w:val="00CF7DEA"/>
    <w:pPr>
      <w:spacing w:beforeAutospacing="1" w:afterAutospacing="1"/>
      <w:jc w:val="left"/>
    </w:pPr>
    <w:rPr>
      <w:rFonts w:ascii="Calibri" w:eastAsia="宋体" w:hAnsi="Calibri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7D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7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7DEA"/>
    <w:rPr>
      <w:sz w:val="18"/>
      <w:szCs w:val="18"/>
    </w:rPr>
  </w:style>
  <w:style w:type="paragraph" w:styleId="a5">
    <w:name w:val="Normal (Web)"/>
    <w:basedOn w:val="a"/>
    <w:qFormat/>
    <w:rsid w:val="00CF7DEA"/>
    <w:pPr>
      <w:spacing w:beforeAutospacing="1" w:afterAutospacing="1"/>
      <w:jc w:val="left"/>
    </w:pPr>
    <w:rPr>
      <w:rFonts w:ascii="Calibri" w:eastAsia="宋体" w:hAnsi="Calibri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唐甜</cp:lastModifiedBy>
  <cp:revision>3</cp:revision>
  <dcterms:created xsi:type="dcterms:W3CDTF">2020-10-14T11:22:00Z</dcterms:created>
  <dcterms:modified xsi:type="dcterms:W3CDTF">2020-10-14T11:27:00Z</dcterms:modified>
</cp:coreProperties>
</file>