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  <w:lang w:val="zh-TW" w:eastAsia="zh-TW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40"/>
          <w:szCs w:val="40"/>
        </w:rPr>
      </w:pPr>
      <w:bookmarkStart w:id="0" w:name="_GoBack"/>
      <w:r>
        <w:rPr>
          <w:rFonts w:hint="eastAsia" w:ascii="Times New Roman" w:hAnsi="Times New Roman" w:eastAsia="华文中宋"/>
          <w:b/>
          <w:sz w:val="40"/>
          <w:szCs w:val="40"/>
        </w:rPr>
        <w:t>2023年</w:t>
      </w:r>
      <w:r>
        <w:rPr>
          <w:rFonts w:ascii="Times New Roman" w:hAnsi="Times New Roman" w:eastAsia="华文中宋"/>
          <w:b/>
          <w:sz w:val="40"/>
          <w:szCs w:val="40"/>
        </w:rPr>
        <w:t>浙江师范大学青年志愿服务项目大赛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sz w:val="40"/>
          <w:szCs w:val="40"/>
        </w:rPr>
      </w:pPr>
      <w:r>
        <w:rPr>
          <w:rFonts w:ascii="Times New Roman" w:hAnsi="Times New Roman" w:eastAsia="华文中宋"/>
          <w:b/>
          <w:sz w:val="40"/>
          <w:szCs w:val="40"/>
        </w:rPr>
        <w:t>申报表</w:t>
      </w:r>
      <w:bookmarkEnd w:id="0"/>
    </w:p>
    <w:p>
      <w:pPr>
        <w:spacing w:line="560" w:lineRule="exact"/>
        <w:jc w:val="center"/>
        <w:rPr>
          <w:rFonts w:ascii="Times New Roman" w:hAnsi="Times New Roman" w:eastAsia="华文中宋"/>
          <w:b/>
          <w:sz w:val="40"/>
          <w:szCs w:val="40"/>
        </w:rPr>
      </w:pPr>
    </w:p>
    <w:tbl>
      <w:tblPr>
        <w:tblStyle w:val="2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507"/>
        <w:gridCol w:w="299"/>
        <w:gridCol w:w="19"/>
        <w:gridCol w:w="891"/>
        <w:gridCol w:w="191"/>
        <w:gridCol w:w="297"/>
        <w:gridCol w:w="309"/>
        <w:gridCol w:w="131"/>
        <w:gridCol w:w="694"/>
        <w:gridCol w:w="323"/>
        <w:gridCol w:w="259"/>
        <w:gridCol w:w="8"/>
        <w:gridCol w:w="498"/>
        <w:gridCol w:w="188"/>
        <w:gridCol w:w="674"/>
        <w:gridCol w:w="66"/>
        <w:gridCol w:w="231"/>
        <w:gridCol w:w="163"/>
        <w:gridCol w:w="354"/>
        <w:gridCol w:w="480"/>
        <w:gridCol w:w="40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所在省区市（系统）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助力“双减”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心理健康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公益诉讼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“数字化”普及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助老助残</w:t>
            </w:r>
            <w:r>
              <w:rPr>
                <w:rFonts w:ascii="Arial" w:hAnsi="Arial" w:cs="Arial"/>
                <w:szCs w:val="21"/>
              </w:rPr>
              <w:t>□</w:t>
            </w:r>
          </w:p>
          <w:p>
            <w:pPr>
              <w:spacing w:line="5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恤病助医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环境保护与垃圾分类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禁毒教育与法律服务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应急救援</w:t>
            </w:r>
            <w:r>
              <w:rPr>
                <w:rFonts w:ascii="Arial" w:hAnsi="Arial" w:cs="Arial"/>
                <w:szCs w:val="21"/>
              </w:rPr>
              <w:t>□</w:t>
            </w:r>
          </w:p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未成年人司法工作社会支持体系建设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 xml:space="preserve"> </w:t>
            </w:r>
            <w:r>
              <w:rPr>
                <w:rFonts w:cs="宋体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关爱留守儿童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 xml:space="preserve"> </w:t>
            </w:r>
            <w:r>
              <w:rPr>
                <w:rFonts w:cs="宋体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其它领域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受益人（服务对象）</w:t>
            </w: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项目实施时间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学校项目指导老师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</w:t>
            </w:r>
            <w:r>
              <w:rPr>
                <w:rFonts w:hint="eastAsia" w:cs="宋体"/>
                <w:szCs w:val="21"/>
              </w:rPr>
              <w:t>2</w:t>
            </w:r>
            <w:r>
              <w:rPr>
                <w:rFonts w:cs="宋体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年参与志愿者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岁以上人数</w:t>
            </w:r>
          </w:p>
        </w:tc>
        <w:tc>
          <w:tcPr>
            <w:tcW w:w="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招募信息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2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招募条件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0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具备专业资质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申报单位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是否依法注册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 否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单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质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团组织、志愿服务组织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社会组织（基金会、社会团体、民办非企业）</w:t>
            </w:r>
            <w:r>
              <w:rPr>
                <w:rFonts w:ascii="Arial" w:hAnsi="Arial" w:cs="Arial"/>
                <w:szCs w:val="21"/>
              </w:rPr>
              <w:t>□</w:t>
            </w:r>
          </w:p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企业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高校</w:t>
            </w:r>
            <w:r>
              <w:rPr>
                <w:rFonts w:ascii="Arial" w:hAnsi="Arial" w:cs="Arial"/>
                <w:szCs w:val="21"/>
              </w:rPr>
              <w:t xml:space="preserve">□  </w:t>
            </w:r>
            <w:r>
              <w:rPr>
                <w:rFonts w:hint="eastAsia" w:cs="宋体"/>
                <w:szCs w:val="21"/>
              </w:rPr>
              <w:t>机关事业单位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志愿服务团队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研究院所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业务主管单位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有无免税资格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无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hint="eastAsia" w:cs="宋体"/>
                <w:b/>
                <w:szCs w:val="21"/>
              </w:rPr>
              <w:t>二、项目资金情况</w:t>
            </w:r>
            <w:r>
              <w:rPr>
                <w:rFonts w:cs="宋体"/>
                <w:b/>
                <w:szCs w:val="21"/>
              </w:rPr>
              <w:t xml:space="preserve">      </w:t>
            </w:r>
            <w:r>
              <w:rPr>
                <w:rFonts w:hint="eastAsia" w:cs="宋体"/>
                <w:b/>
                <w:szCs w:val="21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户名</w:t>
            </w:r>
          </w:p>
        </w:tc>
        <w:tc>
          <w:tcPr>
            <w:tcW w:w="68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开户账号</w:t>
            </w:r>
          </w:p>
        </w:tc>
        <w:tc>
          <w:tcPr>
            <w:tcW w:w="68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</w:t>
            </w:r>
          </w:p>
        </w:tc>
        <w:tc>
          <w:tcPr>
            <w:tcW w:w="68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资金来源</w:t>
            </w:r>
          </w:p>
        </w:tc>
        <w:tc>
          <w:tcPr>
            <w:tcW w:w="46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项目资金预算合计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是否有配套资金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无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配套资金数额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其中</w:t>
            </w:r>
          </w:p>
        </w:tc>
        <w:tc>
          <w:tcPr>
            <w:tcW w:w="3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社会募集资金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地方财政资金（含福彩资金）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自有资金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项目支出</w:t>
            </w: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05" w:firstLineChars="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需求分析</w:t>
            </w:r>
          </w:p>
        </w:tc>
        <w:tc>
          <w:tcPr>
            <w:tcW w:w="719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受益人描述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项目目标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项目实施情况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及计划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为满足需求，实现项目目标，计划开展的活动和服务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</w:t>
            </w:r>
            <w:r>
              <w:rPr>
                <w:rFonts w:hint="eastAsia" w:ascii="宋体" w:hAnsi="宋体"/>
                <w:szCs w:val="21"/>
              </w:rPr>
              <w:t>年活动情况</w:t>
            </w: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活动内容、时间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项目实施以来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取得的主要成果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项目创新性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风险分析及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应对预案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可持续性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负责人简介及实施（同类项目的经历）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（案例分析）</w:t>
            </w:r>
          </w:p>
        </w:tc>
        <w:tc>
          <w:tcPr>
            <w:tcW w:w="6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上传附件（选填，供评委参考）</w:t>
            </w: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329125D8"/>
    <w:rsid w:val="3291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2023-03-27T08:01:00Z</dcterms:created>
  <dc:creator>有岛</dc:creator>
  <cp:lastModifiedBy>有岛</cp:lastModifiedBy>
  <dcterms:modified xsi:type="dcterms:W3CDTF">2023-03-27T08:04:32Z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C5FB5EABFF1342CF8C91977D0DA0C947_11</vt:lpwstr>
  </property>
</Properties>
</file>